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C27" w:rsidRDefault="00C16C27" w:rsidP="00A42AE9">
      <w:pPr>
        <w:jc w:val="center"/>
        <w:rPr>
          <w:rFonts w:ascii="Cambria" w:hAnsi="Cambria"/>
          <w:b/>
          <w:sz w:val="32"/>
        </w:rPr>
      </w:pPr>
    </w:p>
    <w:p w:rsidR="00902C10" w:rsidRDefault="00902C10" w:rsidP="00A42AE9">
      <w:pPr>
        <w:jc w:val="center"/>
        <w:rPr>
          <w:rFonts w:ascii="Cambria" w:hAnsi="Cambria"/>
          <w:b/>
          <w:sz w:val="32"/>
        </w:rPr>
      </w:pPr>
    </w:p>
    <w:p w:rsidR="00A42AE9" w:rsidRPr="00BC388C" w:rsidRDefault="00432860" w:rsidP="00A42AE9">
      <w:pPr>
        <w:jc w:val="center"/>
        <w:rPr>
          <w:rFonts w:ascii="Cambria" w:hAnsi="Cambria"/>
          <w:b/>
          <w:sz w:val="32"/>
        </w:rPr>
      </w:pPr>
      <w:r>
        <w:rPr>
          <w:rFonts w:ascii="Cambria" w:hAnsi="Cambria"/>
          <w:b/>
          <w:sz w:val="32"/>
        </w:rPr>
        <w:t xml:space="preserve">Local </w:t>
      </w:r>
      <w:r w:rsidR="00A42AE9">
        <w:rPr>
          <w:rFonts w:ascii="Cambria" w:hAnsi="Cambria"/>
          <w:b/>
          <w:sz w:val="32"/>
        </w:rPr>
        <w:t xml:space="preserve">Teenagers </w:t>
      </w:r>
      <w:r>
        <w:rPr>
          <w:rFonts w:ascii="Cambria" w:hAnsi="Cambria"/>
          <w:b/>
          <w:sz w:val="32"/>
        </w:rPr>
        <w:t xml:space="preserve">set </w:t>
      </w:r>
      <w:r w:rsidR="00A42AE9">
        <w:rPr>
          <w:rFonts w:ascii="Cambria" w:hAnsi="Cambria"/>
          <w:b/>
          <w:sz w:val="32"/>
        </w:rPr>
        <w:t xml:space="preserve">to </w:t>
      </w:r>
      <w:r>
        <w:rPr>
          <w:rFonts w:ascii="Cambria" w:hAnsi="Cambria"/>
          <w:b/>
          <w:sz w:val="32"/>
        </w:rPr>
        <w:t>tackle</w:t>
      </w:r>
      <w:r w:rsidR="00A42AE9">
        <w:rPr>
          <w:rFonts w:ascii="Cambria" w:hAnsi="Cambria"/>
          <w:b/>
          <w:sz w:val="32"/>
        </w:rPr>
        <w:t xml:space="preserve"> the </w:t>
      </w:r>
      <w:r w:rsidR="00A42AE9" w:rsidRPr="00BC388C">
        <w:rPr>
          <w:rFonts w:ascii="Cambria" w:hAnsi="Cambria"/>
          <w:b/>
          <w:sz w:val="32"/>
        </w:rPr>
        <w:t xml:space="preserve">Kokoda </w:t>
      </w:r>
      <w:r w:rsidR="00A42AE9">
        <w:rPr>
          <w:rFonts w:ascii="Cambria" w:hAnsi="Cambria"/>
          <w:b/>
          <w:sz w:val="32"/>
        </w:rPr>
        <w:t>Track</w:t>
      </w:r>
    </w:p>
    <w:p w:rsidR="00A42AE9" w:rsidRDefault="00432860" w:rsidP="00A42AE9">
      <w:pPr>
        <w:rPr>
          <w:rFonts w:ascii="Cambria" w:hAnsi="Cambria"/>
        </w:rPr>
      </w:pPr>
      <w:r>
        <w:rPr>
          <w:rFonts w:ascii="Cambria" w:hAnsi="Cambria"/>
        </w:rPr>
        <w:t>&lt;INSERT HOW MANY&gt;</w:t>
      </w:r>
      <w:r w:rsidR="006F6816">
        <w:rPr>
          <w:rFonts w:ascii="Cambria" w:hAnsi="Cambria"/>
        </w:rPr>
        <w:t xml:space="preserve"> </w:t>
      </w:r>
      <w:r w:rsidR="00A42AE9" w:rsidRPr="00BC388C">
        <w:rPr>
          <w:rFonts w:ascii="Cambria" w:hAnsi="Cambria"/>
        </w:rPr>
        <w:t xml:space="preserve">teenagers from </w:t>
      </w:r>
      <w:r w:rsidR="00A42AE9">
        <w:rPr>
          <w:rFonts w:ascii="Cambria" w:hAnsi="Cambria"/>
        </w:rPr>
        <w:t xml:space="preserve">&lt;INSERT </w:t>
      </w:r>
      <w:r w:rsidR="00145A71">
        <w:rPr>
          <w:rFonts w:ascii="Cambria" w:hAnsi="Cambria"/>
        </w:rPr>
        <w:t>AWARD UNIT NAME</w:t>
      </w:r>
      <w:r w:rsidR="00A42AE9">
        <w:rPr>
          <w:rFonts w:ascii="Cambria" w:hAnsi="Cambria"/>
        </w:rPr>
        <w:t>&gt;</w:t>
      </w:r>
      <w:r w:rsidR="003C3418">
        <w:rPr>
          <w:rFonts w:ascii="Cambria" w:hAnsi="Cambria"/>
        </w:rPr>
        <w:t xml:space="preserve"> in &lt;INSERT STATE&gt;</w:t>
      </w:r>
      <w:r w:rsidR="00A42AE9">
        <w:rPr>
          <w:rFonts w:ascii="Cambria" w:hAnsi="Cambria"/>
        </w:rPr>
        <w:t xml:space="preserve"> </w:t>
      </w:r>
      <w:r w:rsidR="00A42AE9" w:rsidRPr="00BC388C">
        <w:rPr>
          <w:rFonts w:ascii="Cambria" w:hAnsi="Cambria"/>
        </w:rPr>
        <w:t xml:space="preserve">have been selected to tackle the Kokoda Track </w:t>
      </w:r>
      <w:r>
        <w:rPr>
          <w:rFonts w:ascii="Cambria" w:hAnsi="Cambria"/>
        </w:rPr>
        <w:t>&lt;INSERT WHEN&gt;</w:t>
      </w:r>
      <w:r w:rsidR="00A42AE9" w:rsidRPr="00BC388C">
        <w:rPr>
          <w:rFonts w:ascii="Cambria" w:hAnsi="Cambria"/>
        </w:rPr>
        <w:t xml:space="preserve">as part of their ‘Adventurous Journey’ component of The Duke of Edinburgh’s International Award.  </w:t>
      </w:r>
    </w:p>
    <w:p w:rsidR="00A42AE9" w:rsidRPr="00BC388C" w:rsidRDefault="00A42AE9" w:rsidP="00A42AE9">
      <w:pPr>
        <w:rPr>
          <w:rFonts w:ascii="Cambria" w:hAnsi="Cambria"/>
        </w:rPr>
      </w:pPr>
      <w:r w:rsidRPr="00BC388C">
        <w:rPr>
          <w:rFonts w:ascii="Cambria" w:hAnsi="Cambria"/>
        </w:rPr>
        <w:t>The participants and their accompanying volunteer supervisors have been selected as one of only four Award groups from around Australia to be funded to undertake the Kokoda Track throughout th</w:t>
      </w:r>
      <w:r w:rsidR="00432860">
        <w:rPr>
          <w:rFonts w:ascii="Cambria" w:hAnsi="Cambria"/>
        </w:rPr>
        <w:t xml:space="preserve">e </w:t>
      </w:r>
      <w:r w:rsidRPr="00BC388C">
        <w:rPr>
          <w:rFonts w:ascii="Cambria" w:hAnsi="Cambria"/>
        </w:rPr>
        <w:t>year to learn more about the Australian and Kokoda history during WWII.</w:t>
      </w:r>
    </w:p>
    <w:p w:rsidR="00A42AE9" w:rsidRDefault="00A42AE9" w:rsidP="00A42AE9">
      <w:pPr>
        <w:rPr>
          <w:rFonts w:ascii="Cambria" w:hAnsi="Cambria"/>
        </w:rPr>
      </w:pPr>
      <w:r>
        <w:rPr>
          <w:rFonts w:ascii="Cambria" w:hAnsi="Cambria"/>
        </w:rPr>
        <w:t xml:space="preserve">The group departs on &lt;INSERT DEPARTURE DATE&gt; </w:t>
      </w:r>
      <w:r w:rsidRPr="00BC388C">
        <w:rPr>
          <w:rFonts w:ascii="Cambria" w:hAnsi="Cambria"/>
        </w:rPr>
        <w:t xml:space="preserve">and will have nine days in the mountains, completing memorial services at “Brigade Hill” and a dawn service at the </w:t>
      </w:r>
      <w:proofErr w:type="spellStart"/>
      <w:r w:rsidRPr="00BC388C">
        <w:rPr>
          <w:rFonts w:ascii="Cambria" w:hAnsi="Cambria"/>
        </w:rPr>
        <w:t>Isurava</w:t>
      </w:r>
      <w:proofErr w:type="spellEnd"/>
      <w:r w:rsidRPr="00BC388C">
        <w:rPr>
          <w:rFonts w:ascii="Cambria" w:hAnsi="Cambria"/>
        </w:rPr>
        <w:t xml:space="preserve"> Memorial.  Each day involves hiking 7-10 hours per day, camping in local villages, visiting the small schools, and enjoying the company of the locals.  Two nights in Port Moresby and a visit to the </w:t>
      </w:r>
      <w:proofErr w:type="spellStart"/>
      <w:r w:rsidRPr="00BC388C">
        <w:rPr>
          <w:rFonts w:ascii="Cambria" w:hAnsi="Cambria"/>
        </w:rPr>
        <w:t>Bomara</w:t>
      </w:r>
      <w:proofErr w:type="spellEnd"/>
      <w:r w:rsidRPr="00BC388C">
        <w:rPr>
          <w:rFonts w:ascii="Cambria" w:hAnsi="Cambria"/>
        </w:rPr>
        <w:t xml:space="preserve"> War Cemetery, where 3,000 servicemen are buried, will conclude the trip.</w:t>
      </w:r>
    </w:p>
    <w:p w:rsidR="00A42AE9" w:rsidRDefault="00A42AE9" w:rsidP="00A42AE9">
      <w:pPr>
        <w:rPr>
          <w:rFonts w:ascii="Cambria" w:hAnsi="Cambria"/>
        </w:rPr>
      </w:pPr>
      <w:r>
        <w:rPr>
          <w:rFonts w:ascii="Cambria" w:hAnsi="Cambria"/>
        </w:rPr>
        <w:t>The students include &lt;INSERT PARTICIPANTS NAMES AND AGES&gt;. Travelling with them will be &lt;INSERT SUPERVISORS NAMES&gt;.</w:t>
      </w:r>
    </w:p>
    <w:p w:rsidR="00A42AE9" w:rsidRPr="00BC388C" w:rsidRDefault="00A42AE9" w:rsidP="00A42AE9">
      <w:pPr>
        <w:rPr>
          <w:rFonts w:ascii="Cambria" w:hAnsi="Cambria"/>
        </w:rPr>
      </w:pPr>
      <w:r w:rsidRPr="00BC388C">
        <w:rPr>
          <w:rFonts w:ascii="Cambria" w:hAnsi="Cambria"/>
        </w:rPr>
        <w:t>Peter Kaye AM, CEO of The Duke of Edinburgh’s International Award – Australia said “The Kokoda experience provided to Award participants each year continues to be very successful as it allows them the opportunity to experience a challenge that will develop strong team skills and push them to their limits, which they would oth</w:t>
      </w:r>
      <w:r>
        <w:rPr>
          <w:rFonts w:ascii="Cambria" w:hAnsi="Cambria"/>
        </w:rPr>
        <w:t>erwise not have had access to”.</w:t>
      </w:r>
    </w:p>
    <w:p w:rsidR="00A42AE9" w:rsidRPr="00BC388C" w:rsidRDefault="00A42AE9" w:rsidP="00A42AE9">
      <w:pPr>
        <w:rPr>
          <w:rFonts w:ascii="Cambria" w:hAnsi="Cambria"/>
        </w:rPr>
      </w:pPr>
      <w:r w:rsidRPr="00BC388C">
        <w:rPr>
          <w:rFonts w:ascii="Cambria" w:hAnsi="Cambria"/>
        </w:rPr>
        <w:t>Made possible by the major funding of The Flight Centre Foundation, the support takes the form of airfares, accommodation,</w:t>
      </w:r>
      <w:r w:rsidR="00C34763">
        <w:rPr>
          <w:rFonts w:ascii="Cambria" w:hAnsi="Cambria"/>
        </w:rPr>
        <w:t xml:space="preserve"> and</w:t>
      </w:r>
      <w:r w:rsidRPr="00BC388C">
        <w:rPr>
          <w:rFonts w:ascii="Cambria" w:hAnsi="Cambria"/>
        </w:rPr>
        <w:t xml:space="preserve"> travel insurance</w:t>
      </w:r>
      <w:r w:rsidR="00A50E2F">
        <w:rPr>
          <w:rFonts w:ascii="Cambria" w:hAnsi="Cambria"/>
        </w:rPr>
        <w:t xml:space="preserve">. </w:t>
      </w:r>
      <w:bookmarkStart w:id="0" w:name="_GoBack"/>
      <w:bookmarkEnd w:id="0"/>
      <w:r w:rsidRPr="00BC388C">
        <w:rPr>
          <w:rFonts w:ascii="Cambria" w:hAnsi="Cambria"/>
        </w:rPr>
        <w:t xml:space="preserve">The Kokoda sponsorship has been generously offered to 36 participants and 9 adult volunteers each year since 2012.  The Flight Centre Foundation is fostering Flight Centre Limited’s </w:t>
      </w:r>
      <w:r w:rsidR="006F6816" w:rsidRPr="00BC388C">
        <w:rPr>
          <w:rFonts w:ascii="Cambria" w:hAnsi="Cambria"/>
        </w:rPr>
        <w:t>long-standing</w:t>
      </w:r>
      <w:r w:rsidRPr="00BC388C">
        <w:rPr>
          <w:rFonts w:ascii="Cambria" w:hAnsi="Cambria"/>
        </w:rPr>
        <w:t xml:space="preserve"> relationship with The Duke of Edinburgh’s Int</w:t>
      </w:r>
      <w:r>
        <w:rPr>
          <w:rFonts w:ascii="Cambria" w:hAnsi="Cambria"/>
        </w:rPr>
        <w:t xml:space="preserve">ernational Award – Australia.  </w:t>
      </w:r>
    </w:p>
    <w:p w:rsidR="00145A71" w:rsidRDefault="00432860" w:rsidP="00A42AE9">
      <w:pPr>
        <w:rPr>
          <w:rFonts w:ascii="Cambria" w:hAnsi="Cambria"/>
        </w:rPr>
      </w:pPr>
      <w:r>
        <w:rPr>
          <w:rFonts w:ascii="Cambria" w:hAnsi="Cambria"/>
        </w:rPr>
        <w:t>&lt;</w:t>
      </w:r>
      <w:r w:rsidR="00145A71">
        <w:rPr>
          <w:rFonts w:ascii="Cambria" w:hAnsi="Cambria"/>
        </w:rPr>
        <w:t>INSERT QUOTE FROM AWARD UNIT – MAY BE FROM AWARD LEADER/PRINCIPAL</w:t>
      </w:r>
      <w:r>
        <w:rPr>
          <w:rFonts w:ascii="Cambria" w:hAnsi="Cambria"/>
        </w:rPr>
        <w:t>&gt;</w:t>
      </w:r>
    </w:p>
    <w:p w:rsidR="00A42AE9" w:rsidRDefault="00A42AE9" w:rsidP="00A42AE9">
      <w:pPr>
        <w:rPr>
          <w:rFonts w:ascii="Cambria" w:hAnsi="Cambria"/>
        </w:rPr>
      </w:pPr>
      <w:r w:rsidRPr="00BC388C">
        <w:rPr>
          <w:rFonts w:ascii="Cambria" w:hAnsi="Cambria"/>
        </w:rPr>
        <w:t>National Chairman of The Duke of Edinburgh’s International Award – Australia, The Honourable Shane Stone AC PGDK QC says, “We are delighted that The Flight Centre Foundation has chosen to continue their generous annual sponsorship of this initiative based on its success in 2012.  Annually, we have over 40,000 young Australians of different socio-economic backgrounds, skills, ability and physical capacity participating in The Duke of Edinburgh’s International Award; yet we still miss too many who are denied the personal development opportunity to complete the activities required to achieve an Award.”</w:t>
      </w:r>
    </w:p>
    <w:p w:rsidR="006F6816" w:rsidRDefault="006F6816" w:rsidP="00A42AE9">
      <w:pPr>
        <w:rPr>
          <w:rFonts w:ascii="Cambria" w:hAnsi="Cambria"/>
        </w:rPr>
      </w:pPr>
    </w:p>
    <w:p w:rsidR="006F6816" w:rsidRDefault="006F6816" w:rsidP="00A42AE9">
      <w:pPr>
        <w:rPr>
          <w:rFonts w:ascii="Cambria" w:hAnsi="Cambria"/>
        </w:rPr>
      </w:pPr>
    </w:p>
    <w:p w:rsidR="006F6816" w:rsidRDefault="006F6816" w:rsidP="00A42AE9">
      <w:pPr>
        <w:rPr>
          <w:rFonts w:ascii="Cambria" w:hAnsi="Cambria"/>
        </w:rPr>
      </w:pPr>
    </w:p>
    <w:p w:rsidR="006F6816" w:rsidRDefault="006F6816" w:rsidP="00A42AE9">
      <w:pPr>
        <w:rPr>
          <w:rFonts w:ascii="Cambria" w:hAnsi="Cambria"/>
        </w:rPr>
      </w:pPr>
    </w:p>
    <w:p w:rsidR="006F6816" w:rsidRDefault="006F6816" w:rsidP="00A42AE9">
      <w:pPr>
        <w:rPr>
          <w:rFonts w:ascii="Cambria" w:hAnsi="Cambria"/>
        </w:rPr>
      </w:pPr>
    </w:p>
    <w:p w:rsidR="006F6816" w:rsidRDefault="006F6816" w:rsidP="003C3418">
      <w:pPr>
        <w:rPr>
          <w:rFonts w:ascii="Cambria" w:hAnsi="Cambria"/>
        </w:rPr>
      </w:pPr>
    </w:p>
    <w:p w:rsidR="006F6816" w:rsidRDefault="006F6816" w:rsidP="003C3418">
      <w:pPr>
        <w:rPr>
          <w:rFonts w:ascii="Cambria" w:hAnsi="Cambria"/>
        </w:rPr>
      </w:pPr>
    </w:p>
    <w:p w:rsidR="006F6816" w:rsidRDefault="006F6816" w:rsidP="003C3418">
      <w:pPr>
        <w:rPr>
          <w:rFonts w:ascii="Cambria" w:hAnsi="Cambria"/>
        </w:rPr>
      </w:pPr>
    </w:p>
    <w:p w:rsidR="006F6816" w:rsidRDefault="006F6816" w:rsidP="003C3418">
      <w:pPr>
        <w:rPr>
          <w:rFonts w:ascii="Cambria" w:hAnsi="Cambria"/>
        </w:rPr>
      </w:pPr>
    </w:p>
    <w:p w:rsidR="006F6816" w:rsidRDefault="006F6816" w:rsidP="003C3418">
      <w:pPr>
        <w:rPr>
          <w:rFonts w:ascii="Cambria" w:hAnsi="Cambria"/>
        </w:rPr>
      </w:pPr>
    </w:p>
    <w:p w:rsidR="006F6816" w:rsidRDefault="006F6816" w:rsidP="003C3418">
      <w:pPr>
        <w:rPr>
          <w:rFonts w:ascii="Cambria" w:hAnsi="Cambria"/>
        </w:rPr>
      </w:pPr>
    </w:p>
    <w:p w:rsidR="006F6816" w:rsidRDefault="006F6816" w:rsidP="003C3418">
      <w:pPr>
        <w:rPr>
          <w:rFonts w:ascii="Cambria" w:hAnsi="Cambria"/>
        </w:rPr>
      </w:pPr>
    </w:p>
    <w:p w:rsidR="006F6816" w:rsidRDefault="006F6816" w:rsidP="003C3418">
      <w:pPr>
        <w:rPr>
          <w:rFonts w:ascii="Cambria" w:hAnsi="Cambria"/>
        </w:rPr>
      </w:pPr>
    </w:p>
    <w:p w:rsidR="006F6816" w:rsidRDefault="006F6816" w:rsidP="003C3418">
      <w:pPr>
        <w:rPr>
          <w:rFonts w:ascii="Cambria" w:hAnsi="Cambria"/>
        </w:rPr>
      </w:pPr>
    </w:p>
    <w:p w:rsidR="006F6816" w:rsidRDefault="006F6816" w:rsidP="003C3418">
      <w:pPr>
        <w:rPr>
          <w:rFonts w:ascii="Cambria" w:hAnsi="Cambria"/>
        </w:rPr>
      </w:pPr>
    </w:p>
    <w:p w:rsidR="006F6816" w:rsidRDefault="006F6816" w:rsidP="003C3418">
      <w:pPr>
        <w:rPr>
          <w:rFonts w:ascii="Cambria" w:hAnsi="Cambria"/>
        </w:rPr>
      </w:pPr>
    </w:p>
    <w:p w:rsidR="006F6816" w:rsidRDefault="006F6816" w:rsidP="003C3418">
      <w:pPr>
        <w:rPr>
          <w:rFonts w:ascii="Cambria" w:hAnsi="Cambria"/>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508"/>
        <w:gridCol w:w="4508"/>
      </w:tblGrid>
      <w:tr w:rsidR="006F6816" w:rsidTr="00C16C27">
        <w:tc>
          <w:tcPr>
            <w:tcW w:w="4508" w:type="dxa"/>
          </w:tcPr>
          <w:p w:rsidR="006F6816" w:rsidRPr="006F6816" w:rsidRDefault="006F6816" w:rsidP="006F6816">
            <w:pPr>
              <w:rPr>
                <w:rFonts w:ascii="Cambria" w:hAnsi="Cambria"/>
                <w:b/>
              </w:rPr>
            </w:pPr>
            <w:r w:rsidRPr="006F6816">
              <w:rPr>
                <w:rFonts w:ascii="Cambria" w:hAnsi="Cambria"/>
                <w:b/>
              </w:rPr>
              <w:t>For further media information please contact:</w:t>
            </w:r>
          </w:p>
          <w:p w:rsidR="006F6816" w:rsidRPr="003C3418" w:rsidRDefault="00C34763" w:rsidP="006F6816">
            <w:pPr>
              <w:rPr>
                <w:rFonts w:ascii="Cambria" w:hAnsi="Cambria"/>
              </w:rPr>
            </w:pPr>
            <w:r>
              <w:rPr>
                <w:rFonts w:ascii="Cambria" w:hAnsi="Cambria"/>
              </w:rPr>
              <w:t>Organisation</w:t>
            </w:r>
            <w:r w:rsidR="006F6816">
              <w:rPr>
                <w:rFonts w:ascii="Cambria" w:hAnsi="Cambria"/>
              </w:rPr>
              <w:t xml:space="preserve"> Name:</w:t>
            </w:r>
          </w:p>
          <w:p w:rsidR="006F6816" w:rsidRPr="003C3418" w:rsidRDefault="006F6816" w:rsidP="006F6816">
            <w:pPr>
              <w:rPr>
                <w:rFonts w:ascii="Cambria" w:hAnsi="Cambria"/>
              </w:rPr>
            </w:pPr>
            <w:r>
              <w:rPr>
                <w:rFonts w:ascii="Cambria" w:hAnsi="Cambria"/>
              </w:rPr>
              <w:t>Contact Person:</w:t>
            </w:r>
          </w:p>
          <w:p w:rsidR="006F6816" w:rsidRPr="003C3418" w:rsidRDefault="006F6816" w:rsidP="006F6816">
            <w:pPr>
              <w:rPr>
                <w:rFonts w:ascii="Cambria" w:hAnsi="Cambria"/>
              </w:rPr>
            </w:pPr>
            <w:r>
              <w:rPr>
                <w:rFonts w:ascii="Cambria" w:hAnsi="Cambria"/>
              </w:rPr>
              <w:t>Phone:</w:t>
            </w:r>
          </w:p>
          <w:p w:rsidR="006F6816" w:rsidRPr="003C3418" w:rsidRDefault="006F6816" w:rsidP="006F6816">
            <w:pPr>
              <w:rPr>
                <w:rFonts w:ascii="Cambria" w:hAnsi="Cambria"/>
              </w:rPr>
            </w:pPr>
            <w:r>
              <w:rPr>
                <w:rFonts w:ascii="Cambria" w:hAnsi="Cambria"/>
              </w:rPr>
              <w:t>Email</w:t>
            </w:r>
          </w:p>
          <w:p w:rsidR="006F6816" w:rsidRDefault="006F6816" w:rsidP="006F6816">
            <w:pPr>
              <w:rPr>
                <w:rFonts w:ascii="Cambria" w:hAnsi="Cambria"/>
              </w:rPr>
            </w:pPr>
          </w:p>
        </w:tc>
        <w:tc>
          <w:tcPr>
            <w:tcW w:w="4508" w:type="dxa"/>
          </w:tcPr>
          <w:p w:rsidR="006F6816" w:rsidRPr="006F6816" w:rsidRDefault="006F6816" w:rsidP="006F6816">
            <w:pPr>
              <w:rPr>
                <w:rFonts w:ascii="Cambria" w:hAnsi="Cambria"/>
                <w:b/>
              </w:rPr>
            </w:pPr>
            <w:r w:rsidRPr="006F6816">
              <w:rPr>
                <w:rFonts w:ascii="Cambria" w:hAnsi="Cambria"/>
                <w:b/>
              </w:rPr>
              <w:t xml:space="preserve">For further information about the Award: </w:t>
            </w:r>
          </w:p>
          <w:p w:rsidR="006F6816" w:rsidRPr="003C3418" w:rsidRDefault="006F6816" w:rsidP="006F6816">
            <w:pPr>
              <w:rPr>
                <w:rFonts w:ascii="Cambria" w:hAnsi="Cambria"/>
              </w:rPr>
            </w:pPr>
            <w:r w:rsidRPr="003C3418">
              <w:rPr>
                <w:rFonts w:ascii="Cambria" w:hAnsi="Cambria"/>
              </w:rPr>
              <w:t xml:space="preserve">Website: www.dukeofed.com.au  </w:t>
            </w:r>
          </w:p>
          <w:p w:rsidR="006F6816" w:rsidRPr="003C3418" w:rsidRDefault="006F6816" w:rsidP="006F6816">
            <w:pPr>
              <w:rPr>
                <w:rFonts w:ascii="Cambria" w:hAnsi="Cambria"/>
              </w:rPr>
            </w:pPr>
            <w:r w:rsidRPr="003C3418">
              <w:rPr>
                <w:rFonts w:ascii="Cambria" w:hAnsi="Cambria"/>
              </w:rPr>
              <w:t>Facebook: The Duke of Ed Australia</w:t>
            </w:r>
          </w:p>
          <w:p w:rsidR="006F6816" w:rsidRPr="003C3418" w:rsidRDefault="006F6816" w:rsidP="006F6816">
            <w:pPr>
              <w:rPr>
                <w:rFonts w:ascii="Cambria" w:hAnsi="Cambria"/>
              </w:rPr>
            </w:pPr>
            <w:r w:rsidRPr="003C3418">
              <w:rPr>
                <w:rFonts w:ascii="Cambria" w:hAnsi="Cambria"/>
              </w:rPr>
              <w:t xml:space="preserve">Twitter: Duke of Ed </w:t>
            </w:r>
          </w:p>
          <w:p w:rsidR="006F6816" w:rsidRPr="003C3418" w:rsidRDefault="006F6816" w:rsidP="006F6816">
            <w:pPr>
              <w:rPr>
                <w:rFonts w:ascii="Cambria" w:hAnsi="Cambria"/>
              </w:rPr>
            </w:pPr>
            <w:r w:rsidRPr="003C3418">
              <w:rPr>
                <w:rFonts w:ascii="Cambria" w:hAnsi="Cambria"/>
              </w:rPr>
              <w:t xml:space="preserve">Instagram: </w:t>
            </w:r>
            <w:proofErr w:type="spellStart"/>
            <w:r w:rsidRPr="003C3418">
              <w:rPr>
                <w:rFonts w:ascii="Cambria" w:hAnsi="Cambria"/>
              </w:rPr>
              <w:t>dukeofed</w:t>
            </w:r>
            <w:proofErr w:type="spellEnd"/>
          </w:p>
          <w:p w:rsidR="006F6816" w:rsidRDefault="006F6816" w:rsidP="006F6816">
            <w:pPr>
              <w:rPr>
                <w:rFonts w:ascii="Cambria" w:hAnsi="Cambria"/>
              </w:rPr>
            </w:pPr>
            <w:r w:rsidRPr="003C3418">
              <w:rPr>
                <w:rFonts w:ascii="Cambria" w:hAnsi="Cambria"/>
              </w:rPr>
              <w:t>Telephone: 1300 4 DUKES (1300 438 537)</w:t>
            </w:r>
          </w:p>
        </w:tc>
      </w:tr>
    </w:tbl>
    <w:p w:rsidR="006F6816" w:rsidRDefault="006F6816" w:rsidP="003C3418">
      <w:pPr>
        <w:rPr>
          <w:rFonts w:ascii="Cambria" w:hAnsi="Cambria"/>
        </w:rPr>
      </w:pPr>
    </w:p>
    <w:p w:rsidR="00A42AE9" w:rsidRDefault="00A42AE9" w:rsidP="003C3418">
      <w:pPr>
        <w:rPr>
          <w:rFonts w:ascii="Cambria" w:hAnsi="Cambria"/>
        </w:rPr>
      </w:pPr>
    </w:p>
    <w:p w:rsidR="00A42AE9" w:rsidRDefault="00A42AE9" w:rsidP="00A42AE9">
      <w:pPr>
        <w:rPr>
          <w:rFonts w:ascii="Cambria" w:hAnsi="Cambria"/>
        </w:rPr>
      </w:pPr>
    </w:p>
    <w:p w:rsidR="003C3418" w:rsidRDefault="003C3418" w:rsidP="00A42AE9">
      <w:pPr>
        <w:rPr>
          <w:rFonts w:ascii="Cambria" w:hAnsi="Cambria"/>
        </w:rPr>
      </w:pPr>
    </w:p>
    <w:p w:rsidR="003C3418" w:rsidRDefault="003C3418" w:rsidP="00A42AE9">
      <w:pPr>
        <w:rPr>
          <w:rFonts w:ascii="Cambria" w:hAnsi="Cambria"/>
        </w:rPr>
      </w:pPr>
    </w:p>
    <w:p w:rsidR="003C3418" w:rsidRDefault="003C3418" w:rsidP="00A42AE9">
      <w:pPr>
        <w:rPr>
          <w:rFonts w:ascii="Cambria" w:hAnsi="Cambria"/>
        </w:rPr>
      </w:pPr>
    </w:p>
    <w:p w:rsidR="00432860" w:rsidRDefault="00432860" w:rsidP="00432860">
      <w:pPr>
        <w:spacing w:after="120"/>
        <w:jc w:val="center"/>
        <w:rPr>
          <w:b/>
          <w:sz w:val="28"/>
          <w:szCs w:val="24"/>
        </w:rPr>
      </w:pPr>
      <w:r w:rsidRPr="00023261">
        <w:rPr>
          <w:b/>
          <w:sz w:val="28"/>
          <w:szCs w:val="24"/>
        </w:rPr>
        <w:t xml:space="preserve">The Duke of </w:t>
      </w:r>
      <w:r>
        <w:rPr>
          <w:b/>
          <w:sz w:val="28"/>
          <w:szCs w:val="24"/>
        </w:rPr>
        <w:t>Edinburgh’s International Award</w:t>
      </w:r>
    </w:p>
    <w:p w:rsidR="00432860" w:rsidRPr="00023261" w:rsidRDefault="00432860" w:rsidP="00432860">
      <w:pPr>
        <w:spacing w:after="0"/>
        <w:jc w:val="center"/>
        <w:rPr>
          <w:b/>
          <w:sz w:val="28"/>
          <w:szCs w:val="24"/>
        </w:rPr>
      </w:pPr>
      <w:r>
        <w:rPr>
          <w:b/>
          <w:sz w:val="28"/>
          <w:szCs w:val="24"/>
        </w:rPr>
        <w:t>FACT SHEET</w:t>
      </w:r>
    </w:p>
    <w:p w:rsidR="00432860" w:rsidRPr="00023261" w:rsidRDefault="00432860" w:rsidP="00432860">
      <w:pPr>
        <w:spacing w:after="0"/>
        <w:jc w:val="center"/>
        <w:rPr>
          <w:b/>
          <w:sz w:val="24"/>
          <w:szCs w:val="24"/>
          <w:u w:val="single"/>
        </w:rPr>
      </w:pPr>
    </w:p>
    <w:p w:rsidR="00432860" w:rsidRPr="00023261" w:rsidRDefault="00432860" w:rsidP="00432860">
      <w:pPr>
        <w:spacing w:after="0" w:line="240" w:lineRule="auto"/>
        <w:rPr>
          <w:szCs w:val="21"/>
        </w:rPr>
      </w:pPr>
      <w:r w:rsidRPr="00023261">
        <w:rPr>
          <w:szCs w:val="21"/>
        </w:rPr>
        <w:t xml:space="preserve">The Duke of Edinburgh’s International Award is a leading youth development program that empowers all young people to explore their full potential, regardless of their location or circumstance.  Every young person aged 14-25 who takes part learns a life skill, improves their physical wellbeing, volunteers in their community and experiences a team adventure in a new environment. </w:t>
      </w:r>
    </w:p>
    <w:p w:rsidR="00432860" w:rsidRPr="00023261" w:rsidRDefault="00432860" w:rsidP="00432860">
      <w:pPr>
        <w:spacing w:after="0" w:line="240" w:lineRule="auto"/>
        <w:rPr>
          <w:szCs w:val="21"/>
        </w:rPr>
      </w:pPr>
    </w:p>
    <w:p w:rsidR="00432860" w:rsidRPr="00023261" w:rsidRDefault="00432860" w:rsidP="00432860">
      <w:pPr>
        <w:spacing w:after="0" w:line="240" w:lineRule="auto"/>
        <w:rPr>
          <w:szCs w:val="21"/>
        </w:rPr>
      </w:pPr>
      <w:r w:rsidRPr="00023261">
        <w:rPr>
          <w:szCs w:val="21"/>
        </w:rPr>
        <w:t xml:space="preserve">Through this challenging journey of self-discovery participants are equipped and empowered to achieve their personal best, to take ownership of their goals and life choices as well as become actively engaged within the community and workforce. </w:t>
      </w:r>
    </w:p>
    <w:p w:rsidR="00432860" w:rsidRPr="00023261" w:rsidRDefault="00432860" w:rsidP="00432860">
      <w:pPr>
        <w:spacing w:after="0" w:line="240" w:lineRule="auto"/>
        <w:rPr>
          <w:szCs w:val="21"/>
        </w:rPr>
      </w:pPr>
    </w:p>
    <w:p w:rsidR="00432860" w:rsidRPr="00023261" w:rsidRDefault="00432860" w:rsidP="00432860">
      <w:pPr>
        <w:spacing w:after="0" w:line="240" w:lineRule="auto"/>
        <w:rPr>
          <w:szCs w:val="21"/>
        </w:rPr>
      </w:pPr>
      <w:r w:rsidRPr="00023261">
        <w:rPr>
          <w:szCs w:val="21"/>
        </w:rPr>
        <w:t xml:space="preserve">Run through schools, universities, indigenous communities, new refugee support programs, defence cadets, uniformed youth organisations, prisons, youth development centres and community organisations, The Duke of Edinburgh’s International Award participation is available in cities, rural and remote areas.  Currently we have over 1,100 licensed award units who deliver the Award to nearly 40,000 youth with the help of </w:t>
      </w:r>
      <w:r>
        <w:rPr>
          <w:szCs w:val="21"/>
        </w:rPr>
        <w:t>over 8</w:t>
      </w:r>
      <w:r w:rsidRPr="00023261">
        <w:rPr>
          <w:szCs w:val="21"/>
        </w:rPr>
        <w:t>0,000 volunteers across Australia.</w:t>
      </w:r>
    </w:p>
    <w:p w:rsidR="00432860" w:rsidRPr="00023261" w:rsidRDefault="00432860" w:rsidP="00432860">
      <w:pPr>
        <w:spacing w:after="0" w:line="240" w:lineRule="auto"/>
        <w:rPr>
          <w:szCs w:val="21"/>
        </w:rPr>
      </w:pPr>
    </w:p>
    <w:p w:rsidR="00432860" w:rsidRPr="00023261" w:rsidRDefault="00432860" w:rsidP="00432860">
      <w:pPr>
        <w:spacing w:after="0" w:line="240" w:lineRule="auto"/>
        <w:rPr>
          <w:szCs w:val="21"/>
        </w:rPr>
      </w:pPr>
      <w:r w:rsidRPr="00023261">
        <w:rPr>
          <w:szCs w:val="21"/>
        </w:rPr>
        <w:t xml:space="preserve">With three progressively more challenging levels (Bronze, Silver and Gold) The Duke of Edinburgh’s International Award celebrates and recognises each Award as the improvement of an individual through persistence and achievement.  Participants complete four sections - Service, Skill, Physical Recreation and Adventurous Journey through either extending their current activities or taking up completely new challenges. </w:t>
      </w:r>
    </w:p>
    <w:p w:rsidR="00432860" w:rsidRPr="00023261" w:rsidRDefault="00432860" w:rsidP="00432860">
      <w:pPr>
        <w:spacing w:after="0" w:line="240" w:lineRule="auto"/>
        <w:rPr>
          <w:szCs w:val="21"/>
        </w:rPr>
      </w:pPr>
    </w:p>
    <w:p w:rsidR="00432860" w:rsidRPr="00023261" w:rsidRDefault="00432860" w:rsidP="00432860">
      <w:pPr>
        <w:spacing w:after="0" w:line="240" w:lineRule="auto"/>
        <w:rPr>
          <w:szCs w:val="21"/>
        </w:rPr>
      </w:pPr>
      <w:r w:rsidRPr="00023261">
        <w:rPr>
          <w:szCs w:val="21"/>
        </w:rPr>
        <w:t xml:space="preserve">With a rich global heritage, The Duke of Edinburgh’s International Award program was set up in 1956 by HRH Prince Philip, German educationalist Kurt Hahn and Lord Hunt, leader of the first successful ascent of the world’s tallest mountain, Mount Everest.  The design of the Award is underpinned with strong, well tested educational and youth development principles. </w:t>
      </w:r>
    </w:p>
    <w:p w:rsidR="00432860" w:rsidRPr="00023261" w:rsidRDefault="00432860" w:rsidP="00432860">
      <w:pPr>
        <w:spacing w:after="0" w:line="240" w:lineRule="auto"/>
        <w:rPr>
          <w:szCs w:val="21"/>
        </w:rPr>
      </w:pPr>
    </w:p>
    <w:p w:rsidR="00432860" w:rsidRPr="00023261" w:rsidRDefault="00432860" w:rsidP="00432860">
      <w:pPr>
        <w:spacing w:after="0" w:line="240" w:lineRule="auto"/>
        <w:rPr>
          <w:szCs w:val="21"/>
        </w:rPr>
      </w:pPr>
      <w:r w:rsidRPr="00023261">
        <w:rPr>
          <w:szCs w:val="21"/>
        </w:rPr>
        <w:t xml:space="preserve">Today </w:t>
      </w:r>
      <w:r>
        <w:rPr>
          <w:szCs w:val="21"/>
        </w:rPr>
        <w:t xml:space="preserve">more than </w:t>
      </w:r>
      <w:r w:rsidRPr="00023261">
        <w:rPr>
          <w:szCs w:val="21"/>
        </w:rPr>
        <w:t>14</w:t>
      </w:r>
      <w:r>
        <w:rPr>
          <w:szCs w:val="21"/>
        </w:rPr>
        <w:t>0</w:t>
      </w:r>
      <w:r w:rsidRPr="00023261">
        <w:rPr>
          <w:szCs w:val="21"/>
        </w:rPr>
        <w:t xml:space="preserve"> countries have adopted The Duke of Edinburgh’s International Award program and more than 8 million young people have participated worldwide.  Locally over 700,000 young people have completed the Award in Australia in the past 5</w:t>
      </w:r>
      <w:r>
        <w:rPr>
          <w:szCs w:val="21"/>
        </w:rPr>
        <w:t>8</w:t>
      </w:r>
      <w:r w:rsidRPr="00023261">
        <w:rPr>
          <w:szCs w:val="21"/>
        </w:rPr>
        <w:t xml:space="preserve"> years, with on average </w:t>
      </w:r>
      <w:r>
        <w:rPr>
          <w:szCs w:val="21"/>
        </w:rPr>
        <w:t>35</w:t>
      </w:r>
      <w:r w:rsidRPr="00023261">
        <w:rPr>
          <w:szCs w:val="21"/>
        </w:rPr>
        <w:t>,000 very diverse participants annually working towards achieving an Award and in the process equipping young people for life and work.</w:t>
      </w:r>
    </w:p>
    <w:p w:rsidR="00432860" w:rsidRPr="00023261" w:rsidRDefault="00432860" w:rsidP="00432860">
      <w:pPr>
        <w:spacing w:after="0" w:line="240" w:lineRule="auto"/>
        <w:jc w:val="both"/>
        <w:rPr>
          <w:sz w:val="21"/>
          <w:szCs w:val="21"/>
        </w:rPr>
      </w:pPr>
    </w:p>
    <w:p w:rsidR="00432860" w:rsidRPr="00023261" w:rsidRDefault="00432860" w:rsidP="00432860">
      <w:pPr>
        <w:spacing w:after="0" w:line="240" w:lineRule="auto"/>
        <w:jc w:val="both"/>
        <w:rPr>
          <w:sz w:val="21"/>
          <w:szCs w:val="21"/>
        </w:rPr>
      </w:pPr>
    </w:p>
    <w:p w:rsidR="00432860" w:rsidRPr="00023261" w:rsidRDefault="00432860" w:rsidP="00432860">
      <w:pPr>
        <w:spacing w:after="0" w:line="240" w:lineRule="auto"/>
        <w:jc w:val="both"/>
        <w:rPr>
          <w:sz w:val="21"/>
          <w:szCs w:val="21"/>
        </w:rPr>
      </w:pPr>
      <w:r w:rsidRPr="00023261">
        <w:rPr>
          <w:sz w:val="21"/>
          <w:szCs w:val="21"/>
        </w:rPr>
        <w:t xml:space="preserve">Further information for participants, parents/guardians and volunteers is available at: </w:t>
      </w:r>
    </w:p>
    <w:p w:rsidR="00432860" w:rsidRPr="00023261" w:rsidRDefault="00432860" w:rsidP="00432860">
      <w:pPr>
        <w:spacing w:after="0" w:line="240" w:lineRule="auto"/>
        <w:jc w:val="both"/>
        <w:rPr>
          <w:sz w:val="21"/>
          <w:szCs w:val="21"/>
        </w:rPr>
      </w:pPr>
      <w:r w:rsidRPr="00023261">
        <w:rPr>
          <w:sz w:val="21"/>
          <w:szCs w:val="21"/>
        </w:rPr>
        <w:t xml:space="preserve">Website: www.dukeofed.com.au  </w:t>
      </w:r>
    </w:p>
    <w:p w:rsidR="00432860" w:rsidRPr="00023261" w:rsidRDefault="00432860" w:rsidP="00432860">
      <w:pPr>
        <w:spacing w:after="0" w:line="240" w:lineRule="auto"/>
        <w:jc w:val="both"/>
        <w:rPr>
          <w:sz w:val="21"/>
          <w:szCs w:val="21"/>
        </w:rPr>
      </w:pPr>
      <w:r w:rsidRPr="00023261">
        <w:rPr>
          <w:sz w:val="21"/>
          <w:szCs w:val="21"/>
        </w:rPr>
        <w:t>Facebook: The Duke of Ed Australia</w:t>
      </w:r>
    </w:p>
    <w:p w:rsidR="00432860" w:rsidRPr="00023261" w:rsidRDefault="00432860" w:rsidP="00432860">
      <w:pPr>
        <w:spacing w:after="0" w:line="240" w:lineRule="auto"/>
        <w:jc w:val="both"/>
        <w:rPr>
          <w:sz w:val="21"/>
          <w:szCs w:val="21"/>
        </w:rPr>
      </w:pPr>
      <w:r w:rsidRPr="00023261">
        <w:rPr>
          <w:sz w:val="21"/>
          <w:szCs w:val="21"/>
        </w:rPr>
        <w:t xml:space="preserve">Twitter: Duke of Ed </w:t>
      </w:r>
    </w:p>
    <w:p w:rsidR="00432860" w:rsidRPr="00023261" w:rsidRDefault="00432860" w:rsidP="00432860">
      <w:pPr>
        <w:spacing w:after="0" w:line="240" w:lineRule="auto"/>
        <w:jc w:val="both"/>
        <w:rPr>
          <w:sz w:val="21"/>
          <w:szCs w:val="21"/>
        </w:rPr>
      </w:pPr>
      <w:r w:rsidRPr="00023261">
        <w:rPr>
          <w:sz w:val="21"/>
          <w:szCs w:val="21"/>
        </w:rPr>
        <w:t xml:space="preserve">Instagram: </w:t>
      </w:r>
      <w:proofErr w:type="spellStart"/>
      <w:r w:rsidRPr="00023261">
        <w:rPr>
          <w:sz w:val="21"/>
          <w:szCs w:val="21"/>
        </w:rPr>
        <w:t>dukeofedaus</w:t>
      </w:r>
      <w:proofErr w:type="spellEnd"/>
    </w:p>
    <w:p w:rsidR="007A41C9" w:rsidRDefault="00432860" w:rsidP="007A41C9">
      <w:pPr>
        <w:spacing w:after="0" w:line="240" w:lineRule="auto"/>
        <w:jc w:val="both"/>
        <w:rPr>
          <w:sz w:val="21"/>
          <w:szCs w:val="21"/>
        </w:rPr>
      </w:pPr>
      <w:r w:rsidRPr="00023261">
        <w:rPr>
          <w:sz w:val="21"/>
          <w:szCs w:val="21"/>
        </w:rPr>
        <w:t xml:space="preserve">Telephone: 1300 4 DUKES (1300 438 537) </w:t>
      </w:r>
    </w:p>
    <w:p w:rsidR="007A41C9" w:rsidRDefault="007A41C9" w:rsidP="007A41C9">
      <w:pPr>
        <w:spacing w:after="0" w:line="240" w:lineRule="auto"/>
        <w:jc w:val="both"/>
        <w:rPr>
          <w:sz w:val="21"/>
          <w:szCs w:val="21"/>
        </w:rPr>
      </w:pPr>
    </w:p>
    <w:p w:rsidR="007A41C9" w:rsidRDefault="007A41C9" w:rsidP="007A41C9">
      <w:pPr>
        <w:spacing w:after="0" w:line="240" w:lineRule="auto"/>
        <w:jc w:val="both"/>
        <w:rPr>
          <w:sz w:val="21"/>
          <w:szCs w:val="21"/>
        </w:rPr>
      </w:pPr>
    </w:p>
    <w:p w:rsidR="007A41C9" w:rsidRDefault="007A41C9" w:rsidP="007A41C9">
      <w:pPr>
        <w:spacing w:after="0" w:line="240" w:lineRule="auto"/>
        <w:jc w:val="center"/>
        <w:rPr>
          <w:rFonts w:asciiTheme="minorHAnsi" w:hAnsiTheme="minorHAnsi" w:cstheme="minorHAnsi"/>
          <w:b/>
          <w:sz w:val="28"/>
          <w:szCs w:val="28"/>
        </w:rPr>
      </w:pPr>
    </w:p>
    <w:p w:rsidR="007A41C9" w:rsidRPr="00432860" w:rsidRDefault="007A41C9" w:rsidP="007A41C9">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AWARD UNIT </w:t>
      </w:r>
      <w:r w:rsidRPr="00432860">
        <w:rPr>
          <w:rFonts w:asciiTheme="minorHAnsi" w:hAnsiTheme="minorHAnsi" w:cstheme="minorHAnsi"/>
          <w:b/>
          <w:sz w:val="28"/>
          <w:szCs w:val="28"/>
        </w:rPr>
        <w:t>FACT SHEET</w:t>
      </w:r>
    </w:p>
    <w:p w:rsidR="007A41C9" w:rsidRDefault="007A41C9" w:rsidP="007A41C9">
      <w:pPr>
        <w:spacing w:after="0" w:line="240" w:lineRule="auto"/>
        <w:jc w:val="both"/>
        <w:rPr>
          <w:sz w:val="21"/>
          <w:szCs w:val="21"/>
        </w:rPr>
      </w:pPr>
    </w:p>
    <w:p w:rsidR="00432860" w:rsidRPr="00432860" w:rsidRDefault="00432860" w:rsidP="00432860">
      <w:pPr>
        <w:rPr>
          <w:rFonts w:asciiTheme="minorHAnsi" w:hAnsiTheme="minorHAnsi" w:cstheme="minorHAnsi"/>
        </w:rPr>
      </w:pPr>
      <w:r w:rsidRPr="00432860">
        <w:rPr>
          <w:rFonts w:asciiTheme="minorHAnsi" w:hAnsiTheme="minorHAnsi" w:cstheme="minorHAnsi"/>
        </w:rPr>
        <w:t>&lt;INSERT INFORMATION ABOUT AWARD UNIT/SCHOOL, e.g. location, mission, values&gt;</w:t>
      </w:r>
    </w:p>
    <w:p w:rsidR="003C3418" w:rsidRDefault="003C3418" w:rsidP="00A42AE9">
      <w:pPr>
        <w:rPr>
          <w:rFonts w:ascii="Cambria" w:hAnsi="Cambria"/>
        </w:rPr>
      </w:pPr>
    </w:p>
    <w:p w:rsidR="003C3418" w:rsidRDefault="003C3418" w:rsidP="00A42AE9">
      <w:pPr>
        <w:rPr>
          <w:rFonts w:ascii="Cambria" w:hAnsi="Cambria"/>
        </w:rPr>
      </w:pPr>
    </w:p>
    <w:p w:rsidR="003C3418" w:rsidRDefault="003C3418" w:rsidP="00A42AE9">
      <w:pPr>
        <w:rPr>
          <w:rFonts w:ascii="Cambria" w:hAnsi="Cambria"/>
        </w:rPr>
      </w:pPr>
    </w:p>
    <w:p w:rsidR="003C3418" w:rsidRDefault="003C3418" w:rsidP="00A42AE9">
      <w:pPr>
        <w:rPr>
          <w:rFonts w:ascii="Cambria" w:hAnsi="Cambria"/>
        </w:rPr>
      </w:pPr>
    </w:p>
    <w:p w:rsidR="003C3418" w:rsidRDefault="003C3418" w:rsidP="00A42AE9">
      <w:pPr>
        <w:rPr>
          <w:rFonts w:ascii="Cambria" w:hAnsi="Cambria"/>
        </w:rPr>
      </w:pPr>
    </w:p>
    <w:p w:rsidR="003C3418" w:rsidRDefault="003C3418" w:rsidP="00A42AE9">
      <w:pPr>
        <w:rPr>
          <w:rFonts w:ascii="Cambria" w:hAnsi="Cambria"/>
        </w:rPr>
      </w:pPr>
    </w:p>
    <w:p w:rsidR="003C3418" w:rsidRDefault="003C3418" w:rsidP="00A42AE9">
      <w:pPr>
        <w:rPr>
          <w:rFonts w:ascii="Cambria" w:hAnsi="Cambria"/>
        </w:rPr>
      </w:pPr>
    </w:p>
    <w:p w:rsidR="003C3418" w:rsidRDefault="003C3418" w:rsidP="00A42AE9">
      <w:pPr>
        <w:rPr>
          <w:rFonts w:ascii="Cambria" w:hAnsi="Cambria"/>
        </w:rPr>
      </w:pPr>
    </w:p>
    <w:p w:rsidR="003C3418" w:rsidRDefault="003C3418" w:rsidP="00A42AE9">
      <w:pPr>
        <w:rPr>
          <w:rFonts w:ascii="Cambria" w:hAnsi="Cambria"/>
        </w:rPr>
      </w:pPr>
    </w:p>
    <w:p w:rsidR="003C3418" w:rsidRDefault="003C3418" w:rsidP="00A42AE9">
      <w:pPr>
        <w:rPr>
          <w:rFonts w:ascii="Cambria" w:hAnsi="Cambria"/>
        </w:rPr>
      </w:pPr>
    </w:p>
    <w:p w:rsidR="003C3418" w:rsidRDefault="003C3418" w:rsidP="00A42AE9">
      <w:pPr>
        <w:rPr>
          <w:rFonts w:ascii="Cambria" w:hAnsi="Cambria"/>
        </w:rPr>
      </w:pPr>
    </w:p>
    <w:p w:rsidR="003C3418" w:rsidRDefault="003C3418" w:rsidP="00A42AE9">
      <w:pPr>
        <w:rPr>
          <w:rFonts w:ascii="Cambria" w:hAnsi="Cambria"/>
        </w:rPr>
      </w:pPr>
    </w:p>
    <w:p w:rsidR="003C3418" w:rsidRDefault="003C3418" w:rsidP="00A42AE9">
      <w:pPr>
        <w:rPr>
          <w:rFonts w:ascii="Cambria" w:hAnsi="Cambria"/>
        </w:rPr>
      </w:pPr>
    </w:p>
    <w:p w:rsidR="003C3418" w:rsidRDefault="003C3418" w:rsidP="00A42AE9">
      <w:pPr>
        <w:rPr>
          <w:rFonts w:ascii="Cambria" w:hAnsi="Cambria"/>
        </w:rPr>
      </w:pPr>
    </w:p>
    <w:p w:rsidR="003C3418" w:rsidRDefault="003C3418" w:rsidP="00A42AE9">
      <w:pPr>
        <w:rPr>
          <w:rFonts w:ascii="Cambria" w:hAnsi="Cambria"/>
        </w:rPr>
      </w:pPr>
    </w:p>
    <w:p w:rsidR="003C3418" w:rsidRDefault="003C3418" w:rsidP="00A42AE9">
      <w:pPr>
        <w:rPr>
          <w:rFonts w:ascii="Cambria" w:hAnsi="Cambria"/>
        </w:rPr>
      </w:pPr>
    </w:p>
    <w:p w:rsidR="003C3418" w:rsidRDefault="003C3418" w:rsidP="00A42AE9">
      <w:pPr>
        <w:rPr>
          <w:rFonts w:ascii="Cambria" w:hAnsi="Cambria"/>
        </w:rPr>
      </w:pPr>
    </w:p>
    <w:p w:rsidR="00A42AE9" w:rsidRDefault="00A42AE9" w:rsidP="00A42AE9">
      <w:pPr>
        <w:rPr>
          <w:rFonts w:ascii="Cambria" w:hAnsi="Cambria"/>
        </w:rPr>
      </w:pPr>
    </w:p>
    <w:p w:rsidR="000E6985" w:rsidRDefault="000E6985" w:rsidP="000E6985"/>
    <w:p w:rsidR="002E62EE" w:rsidRDefault="002E62EE" w:rsidP="002E62EE"/>
    <w:p w:rsidR="002E62EE" w:rsidRPr="000E6985" w:rsidRDefault="002E62EE" w:rsidP="002E62EE"/>
    <w:p w:rsidR="002E62EE" w:rsidRDefault="002E62EE" w:rsidP="002E62EE">
      <w:pPr>
        <w:rPr>
          <w:lang w:eastAsia="en-AU"/>
        </w:rPr>
      </w:pPr>
    </w:p>
    <w:p w:rsidR="002E62EE" w:rsidRDefault="002E62EE" w:rsidP="002E62EE">
      <w:pPr>
        <w:rPr>
          <w:lang w:eastAsia="en-AU"/>
        </w:rPr>
      </w:pPr>
    </w:p>
    <w:p w:rsidR="00C63C0B" w:rsidRPr="00E30E0F" w:rsidRDefault="00C63C0B" w:rsidP="00E30E0F"/>
    <w:sectPr w:rsidR="00C63C0B" w:rsidRPr="00E30E0F" w:rsidSect="00902C10">
      <w:headerReference w:type="even" r:id="rId8"/>
      <w:headerReference w:type="default" r:id="rId9"/>
      <w:footerReference w:type="default" r:id="rId10"/>
      <w:headerReference w:type="first" r:id="rId11"/>
      <w:footerReference w:type="first" r:id="rId12"/>
      <w:pgSz w:w="11906" w:h="16838"/>
      <w:pgMar w:top="2268" w:right="1440" w:bottom="1440" w:left="1440"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AE9" w:rsidRDefault="00A42AE9" w:rsidP="00115797">
      <w:pPr>
        <w:spacing w:after="0" w:line="240" w:lineRule="auto"/>
      </w:pPr>
      <w:r>
        <w:separator/>
      </w:r>
    </w:p>
  </w:endnote>
  <w:endnote w:type="continuationSeparator" w:id="0">
    <w:p w:rsidR="00A42AE9" w:rsidRDefault="00A42AE9" w:rsidP="00115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EB" w:rsidRPr="00F836EA" w:rsidRDefault="006F6816" w:rsidP="00F836EA">
    <w:pPr>
      <w:pStyle w:val="Footer"/>
    </w:pPr>
    <w:r>
      <w:rPr>
        <w:noProof/>
        <w:lang w:eastAsia="en-AU"/>
      </w:rPr>
      <w:drawing>
        <wp:anchor distT="0" distB="0" distL="114300" distR="114300" simplePos="0" relativeHeight="251659776" behindDoc="0" locked="0" layoutInCell="1" allowOverlap="1" wp14:anchorId="5908EABD" wp14:editId="462230F9">
          <wp:simplePos x="0" y="0"/>
          <wp:positionH relativeFrom="column">
            <wp:posOffset>-905510</wp:posOffset>
          </wp:positionH>
          <wp:positionV relativeFrom="paragraph">
            <wp:posOffset>-111760</wp:posOffset>
          </wp:positionV>
          <wp:extent cx="7534275" cy="114935"/>
          <wp:effectExtent l="0" t="0" r="9525" b="0"/>
          <wp:wrapSquare wrapText="bothSides"/>
          <wp:docPr id="24" name="Picture 6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C2187">
      <w:rPr>
        <w:b/>
        <w:bCs/>
        <w:lang w:val="en-GB"/>
      </w:rPr>
      <w:fldChar w:fldCharType="begin"/>
    </w:r>
    <w:r w:rsidR="008C2187">
      <w:rPr>
        <w:b/>
        <w:bCs/>
        <w:lang w:val="en-GB"/>
      </w:rPr>
      <w:instrText xml:space="preserve"> DATE \@ "dd MMMM yyyy" </w:instrText>
    </w:r>
    <w:r w:rsidR="008C2187">
      <w:rPr>
        <w:b/>
        <w:bCs/>
        <w:lang w:val="en-GB"/>
      </w:rPr>
      <w:fldChar w:fldCharType="separate"/>
    </w:r>
    <w:r w:rsidR="00A50E2F">
      <w:rPr>
        <w:b/>
        <w:bCs/>
        <w:noProof/>
        <w:lang w:val="en-GB"/>
      </w:rPr>
      <w:t>15 March 2017</w:t>
    </w:r>
    <w:r w:rsidR="008C2187">
      <w:rPr>
        <w:b/>
        <w:bCs/>
        <w:lang w:val="en-GB"/>
      </w:rPr>
      <w:fldChar w:fldCharType="end"/>
    </w:r>
    <w:r w:rsidR="007775EB">
      <w:rPr>
        <w:b/>
        <w:bCs/>
        <w:lang w:val="en-GB"/>
      </w:rPr>
      <w:tab/>
    </w:r>
    <w:r w:rsidR="007775EB">
      <w:rPr>
        <w:b/>
        <w:bCs/>
        <w:lang w:val="en-GB"/>
      </w:rPr>
      <w:tab/>
    </w:r>
    <w:r w:rsidR="007775EB" w:rsidRPr="00D31468">
      <w:rPr>
        <w:b/>
        <w:bCs/>
        <w:lang w:val="en-GB"/>
      </w:rPr>
      <w:t xml:space="preserve">Page </w:t>
    </w:r>
    <w:r w:rsidR="00545513" w:rsidRPr="00D31468">
      <w:rPr>
        <w:b/>
        <w:bCs/>
        <w:lang w:val="en-GB"/>
      </w:rPr>
      <w:fldChar w:fldCharType="begin"/>
    </w:r>
    <w:r w:rsidR="007775EB" w:rsidRPr="00D31468">
      <w:rPr>
        <w:b/>
        <w:bCs/>
        <w:lang w:val="en-GB"/>
      </w:rPr>
      <w:instrText xml:space="preserve"> PAGE  \* Arabic  \* MERGEFORMAT </w:instrText>
    </w:r>
    <w:r w:rsidR="00545513" w:rsidRPr="00D31468">
      <w:rPr>
        <w:b/>
        <w:bCs/>
        <w:lang w:val="en-GB"/>
      </w:rPr>
      <w:fldChar w:fldCharType="separate"/>
    </w:r>
    <w:r w:rsidR="00A50E2F">
      <w:rPr>
        <w:b/>
        <w:bCs/>
        <w:noProof/>
        <w:lang w:val="en-GB"/>
      </w:rPr>
      <w:t>5</w:t>
    </w:r>
    <w:r w:rsidR="00545513" w:rsidRPr="00D31468">
      <w:rPr>
        <w:b/>
        <w:bCs/>
        <w:lang w:val="en-GB"/>
      </w:rPr>
      <w:fldChar w:fldCharType="end"/>
    </w:r>
    <w:r w:rsidR="007775EB" w:rsidRPr="00D31468">
      <w:rPr>
        <w:b/>
        <w:bCs/>
        <w:lang w:val="en-GB"/>
      </w:rPr>
      <w:t xml:space="preserve"> of </w:t>
    </w:r>
    <w:r w:rsidR="00A50E2F">
      <w:fldChar w:fldCharType="begin"/>
    </w:r>
    <w:r w:rsidR="00A50E2F">
      <w:instrText xml:space="preserve"> NUMPAGES  \* Arabic  \* MERGEFORMAT </w:instrText>
    </w:r>
    <w:r w:rsidR="00A50E2F">
      <w:fldChar w:fldCharType="separate"/>
    </w:r>
    <w:r w:rsidR="00A50E2F" w:rsidRPr="00A50E2F">
      <w:rPr>
        <w:b/>
        <w:bCs/>
        <w:noProof/>
        <w:lang w:val="en-GB"/>
      </w:rPr>
      <w:t>5</w:t>
    </w:r>
    <w:r w:rsidR="00A50E2F">
      <w:rPr>
        <w:b/>
        <w:bCs/>
        <w:noProof/>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2C5" w:rsidRDefault="006F6816">
    <w:pPr>
      <w:pStyle w:val="Footer"/>
    </w:pPr>
    <w:r>
      <w:rPr>
        <w:noProof/>
        <w:lang w:eastAsia="en-AU"/>
      </w:rPr>
      <w:drawing>
        <wp:anchor distT="0" distB="0" distL="114300" distR="114300" simplePos="0" relativeHeight="251661824" behindDoc="0" locked="0" layoutInCell="1" allowOverlap="1" wp14:anchorId="374064DD" wp14:editId="3C6A568A">
          <wp:simplePos x="0" y="0"/>
          <wp:positionH relativeFrom="column">
            <wp:posOffset>-885825</wp:posOffset>
          </wp:positionH>
          <wp:positionV relativeFrom="paragraph">
            <wp:posOffset>-111125</wp:posOffset>
          </wp:positionV>
          <wp:extent cx="7629525" cy="116778"/>
          <wp:effectExtent l="0" t="0" r="0" b="0"/>
          <wp:wrapSquare wrapText="bothSides"/>
          <wp:docPr id="25" name="Picture 6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774" cy="12123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AE9" w:rsidRDefault="00A42AE9" w:rsidP="00115797">
      <w:pPr>
        <w:spacing w:after="0" w:line="240" w:lineRule="auto"/>
      </w:pPr>
      <w:r>
        <w:separator/>
      </w:r>
    </w:p>
  </w:footnote>
  <w:footnote w:type="continuationSeparator" w:id="0">
    <w:p w:rsidR="00A42AE9" w:rsidRDefault="00A42AE9" w:rsidP="00115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253" w:rsidRPr="008F293A" w:rsidRDefault="00474253" w:rsidP="00474253">
    <w:pPr>
      <w:rPr>
        <w:rFonts w:ascii="Cambria" w:hAnsi="Cambria"/>
      </w:rPr>
    </w:pPr>
    <w:r>
      <w:rPr>
        <w:noProof/>
        <w:lang w:eastAsia="en-AU"/>
      </w:rPr>
      <w:drawing>
        <wp:anchor distT="0" distB="0" distL="114300" distR="114300" simplePos="0" relativeHeight="251665920" behindDoc="0" locked="0" layoutInCell="1" allowOverlap="1" wp14:anchorId="479DD184" wp14:editId="0C7B8EDF">
          <wp:simplePos x="0" y="0"/>
          <wp:positionH relativeFrom="margin">
            <wp:posOffset>3667125</wp:posOffset>
          </wp:positionH>
          <wp:positionV relativeFrom="margin">
            <wp:posOffset>-1152525</wp:posOffset>
          </wp:positionV>
          <wp:extent cx="2407285" cy="842645"/>
          <wp:effectExtent l="0" t="0" r="0" b="4445"/>
          <wp:wrapSquare wrapText="bothSides"/>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285" cy="842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rPr>
      <w:t xml:space="preserve">INSERT AWARD UNIT </w:t>
    </w:r>
    <w:proofErr w:type="gramStart"/>
    <w:r>
      <w:rPr>
        <w:rFonts w:ascii="Cambria" w:hAnsi="Cambria"/>
      </w:rPr>
      <w:t>LOGO  HERE</w:t>
    </w:r>
    <w:proofErr w:type="gramEnd"/>
  </w:p>
  <w:p w:rsidR="00432860" w:rsidRPr="00474253" w:rsidRDefault="00432860" w:rsidP="00474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860" w:rsidRDefault="00902C10">
    <w:pPr>
      <w:pStyle w:val="Header"/>
    </w:pPr>
    <w:r>
      <w:rPr>
        <w:noProof/>
        <w:lang w:eastAsia="en-AU"/>
      </w:rPr>
      <mc:AlternateContent>
        <mc:Choice Requires="wps">
          <w:drawing>
            <wp:anchor distT="45720" distB="45720" distL="114300" distR="114300" simplePos="0" relativeHeight="251667968" behindDoc="0" locked="0" layoutInCell="1" allowOverlap="1" wp14:anchorId="6CFD3EAC" wp14:editId="4A5A4CD6">
              <wp:simplePos x="0" y="0"/>
              <wp:positionH relativeFrom="column">
                <wp:posOffset>0</wp:posOffset>
              </wp:positionH>
              <wp:positionV relativeFrom="paragraph">
                <wp:posOffset>216535</wp:posOffset>
              </wp:positionV>
              <wp:extent cx="1066800" cy="680720"/>
              <wp:effectExtent l="0" t="0" r="1905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80720"/>
                      </a:xfrm>
                      <a:prstGeom prst="rect">
                        <a:avLst/>
                      </a:prstGeom>
                      <a:solidFill>
                        <a:srgbClr val="FFFFFF"/>
                      </a:solidFill>
                      <a:ln w="9525">
                        <a:solidFill>
                          <a:srgbClr val="000000"/>
                        </a:solidFill>
                        <a:miter lim="800000"/>
                        <a:headEnd/>
                        <a:tailEnd/>
                      </a:ln>
                    </wps:spPr>
                    <wps:txbx>
                      <w:txbxContent>
                        <w:p w:rsidR="00902C10" w:rsidRPr="008F293A" w:rsidRDefault="00902C10" w:rsidP="00902C10">
                          <w:pPr>
                            <w:rPr>
                              <w:rFonts w:ascii="Cambria" w:hAnsi="Cambria"/>
                            </w:rPr>
                          </w:pPr>
                          <w:r>
                            <w:rPr>
                              <w:rFonts w:ascii="Cambria" w:hAnsi="Cambria"/>
                            </w:rPr>
                            <w:t xml:space="preserve">INSERT AWARD UNIT </w:t>
                          </w:r>
                          <w:proofErr w:type="gramStart"/>
                          <w:r>
                            <w:rPr>
                              <w:rFonts w:ascii="Cambria" w:hAnsi="Cambria"/>
                            </w:rPr>
                            <w:t>LOGO  HERE</w:t>
                          </w:r>
                          <w:proofErr w:type="gramEnd"/>
                        </w:p>
                        <w:p w:rsidR="00902C10" w:rsidRDefault="00902C10" w:rsidP="00902C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FD3EAC" id="_x0000_t202" coordsize="21600,21600" o:spt="202" path="m,l,21600r21600,l21600,xe">
              <v:stroke joinstyle="miter"/>
              <v:path gradientshapeok="t" o:connecttype="rect"/>
            </v:shapetype>
            <v:shape id="Text Box 2" o:spid="_x0000_s1026" type="#_x0000_t202" style="position:absolute;margin-left:0;margin-top:17.05pt;width:84pt;height:53.6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">
              <v:textbox>
                <w:txbxContent>
                  <w:p w:rsidR="00902C10" w:rsidRPr="008F293A" w:rsidRDefault="00902C10" w:rsidP="00902C10">
                    <w:pPr>
                      <w:rPr>
                        <w:rFonts w:ascii="Cambria" w:hAnsi="Cambria"/>
                      </w:rPr>
                    </w:pPr>
                    <w:r>
                      <w:rPr>
                        <w:rFonts w:ascii="Cambria" w:hAnsi="Cambria"/>
                      </w:rPr>
                      <w:t xml:space="preserve">INSERT AWARD UNIT </w:t>
                    </w:r>
                    <w:proofErr w:type="gramStart"/>
                    <w:r>
                      <w:rPr>
                        <w:rFonts w:ascii="Cambria" w:hAnsi="Cambria"/>
                      </w:rPr>
                      <w:t>LOGO  HERE</w:t>
                    </w:r>
                    <w:proofErr w:type="gramEnd"/>
                  </w:p>
                  <w:p w:rsidR="00902C10" w:rsidRDefault="00902C10" w:rsidP="00902C10"/>
                </w:txbxContent>
              </v:textbox>
              <w10:wrap type="square"/>
            </v:shape>
          </w:pict>
        </mc:Fallback>
      </mc:AlternateContent>
    </w:r>
    <w:r w:rsidR="00432860">
      <w:rPr>
        <w:noProof/>
        <w:lang w:eastAsia="en-AU"/>
      </w:rPr>
      <w:drawing>
        <wp:anchor distT="0" distB="0" distL="114300" distR="114300" simplePos="0" relativeHeight="251663872" behindDoc="0" locked="0" layoutInCell="1" allowOverlap="1" wp14:anchorId="17682BA1" wp14:editId="125E6C00">
          <wp:simplePos x="0" y="0"/>
          <wp:positionH relativeFrom="margin">
            <wp:posOffset>3638550</wp:posOffset>
          </wp:positionH>
          <wp:positionV relativeFrom="margin">
            <wp:posOffset>-971550</wp:posOffset>
          </wp:positionV>
          <wp:extent cx="2407285" cy="842645"/>
          <wp:effectExtent l="0" t="0" r="0" b="4445"/>
          <wp:wrapSquare wrapText="bothSides"/>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285" cy="842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16" w:rsidRPr="008F293A" w:rsidRDefault="00474253" w:rsidP="006F6816">
    <w:pPr>
      <w:rPr>
        <w:rFonts w:ascii="Cambria" w:hAnsi="Cambria"/>
      </w:rPr>
    </w:pPr>
    <w:r>
      <w:rPr>
        <w:rFonts w:ascii="Cambria" w:hAnsi="Cambria"/>
      </w:rPr>
      <w:t xml:space="preserve">INSERT AWARD UNIT </w:t>
    </w:r>
    <w:proofErr w:type="gramStart"/>
    <w:r>
      <w:rPr>
        <w:rFonts w:ascii="Cambria" w:hAnsi="Cambria"/>
      </w:rPr>
      <w:t xml:space="preserve">LOGO </w:t>
    </w:r>
    <w:r w:rsidR="006F6816">
      <w:rPr>
        <w:rFonts w:ascii="Cambria" w:hAnsi="Cambria"/>
      </w:rPr>
      <w:t xml:space="preserve"> HERE</w:t>
    </w:r>
    <w:proofErr w:type="gramEnd"/>
  </w:p>
  <w:p w:rsidR="007775EB" w:rsidRDefault="008C2187">
    <w:pPr>
      <w:pStyle w:val="Header"/>
    </w:pPr>
    <w:r>
      <w:rPr>
        <w:noProof/>
        <w:lang w:eastAsia="en-AU"/>
      </w:rPr>
      <w:drawing>
        <wp:anchor distT="0" distB="0" distL="114300" distR="114300" simplePos="0" relativeHeight="251657728" behindDoc="0" locked="0" layoutInCell="1" allowOverlap="1">
          <wp:simplePos x="0" y="0"/>
          <wp:positionH relativeFrom="margin">
            <wp:posOffset>3804285</wp:posOffset>
          </wp:positionH>
          <wp:positionV relativeFrom="margin">
            <wp:posOffset>-1132205</wp:posOffset>
          </wp:positionV>
          <wp:extent cx="2407285" cy="842645"/>
          <wp:effectExtent l="0" t="0" r="0" b="4445"/>
          <wp:wrapSquare wrapText="bothSides"/>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285" cy="842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DF4"/>
    <w:multiLevelType w:val="hybridMultilevel"/>
    <w:tmpl w:val="873EF7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0045E0"/>
    <w:multiLevelType w:val="hybridMultilevel"/>
    <w:tmpl w:val="E02ECBFE"/>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081D7CAA"/>
    <w:multiLevelType w:val="hybridMultilevel"/>
    <w:tmpl w:val="AA76E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180320"/>
    <w:multiLevelType w:val="hybridMultilevel"/>
    <w:tmpl w:val="23B8C97A"/>
    <w:lvl w:ilvl="0" w:tplc="133A18DA">
      <w:numFmt w:val="bullet"/>
      <w:lvlText w:val="•"/>
      <w:lvlJc w:val="left"/>
      <w:pPr>
        <w:ind w:left="1080" w:hanging="72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D915E0"/>
    <w:multiLevelType w:val="hybridMultilevel"/>
    <w:tmpl w:val="E02ECBFE"/>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49B2941"/>
    <w:multiLevelType w:val="hybridMultilevel"/>
    <w:tmpl w:val="20B07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C52926"/>
    <w:multiLevelType w:val="hybridMultilevel"/>
    <w:tmpl w:val="9EBE7EB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7" w15:restartNumberingAfterBreak="0">
    <w:nsid w:val="1742799E"/>
    <w:multiLevelType w:val="hybridMultilevel"/>
    <w:tmpl w:val="4C3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792FA9"/>
    <w:multiLevelType w:val="multilevel"/>
    <w:tmpl w:val="5A74741E"/>
    <w:lvl w:ilvl="0">
      <w:start w:val="1"/>
      <w:numFmt w:val="decimal"/>
      <w:lvlText w:val="%1"/>
      <w:lvlJc w:val="left"/>
      <w:pPr>
        <w:ind w:left="432" w:hanging="432"/>
      </w:pPr>
      <w:rPr>
        <w:color w:val="auto"/>
      </w:rPr>
    </w:lvl>
    <w:lvl w:ilvl="1">
      <w:start w:val="1"/>
      <w:numFmt w:val="decimal"/>
      <w:lvlText w:val="%1.%2"/>
      <w:lvlJc w:val="left"/>
      <w:pPr>
        <w:ind w:left="576" w:hanging="576"/>
      </w:pPr>
      <w:rPr>
        <w:color w:val="auto"/>
      </w:rPr>
    </w:lvl>
    <w:lvl w:ilvl="2">
      <w:start w:val="1"/>
      <w:numFmt w:val="decimal"/>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3C3229C"/>
    <w:multiLevelType w:val="hybridMultilevel"/>
    <w:tmpl w:val="C298F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A412BA7"/>
    <w:multiLevelType w:val="hybridMultilevel"/>
    <w:tmpl w:val="D80CF9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E2D2B6A"/>
    <w:multiLevelType w:val="hybridMultilevel"/>
    <w:tmpl w:val="88EE994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FFB6119"/>
    <w:multiLevelType w:val="hybridMultilevel"/>
    <w:tmpl w:val="99D06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5B502E"/>
    <w:multiLevelType w:val="multilevel"/>
    <w:tmpl w:val="701C4504"/>
    <w:lvl w:ilvl="0">
      <w:start w:val="1"/>
      <w:numFmt w:val="decimal"/>
      <w:lvlText w:val="%1)"/>
      <w:lvlJc w:val="left"/>
      <w:pPr>
        <w:ind w:left="1260" w:hanging="360"/>
      </w:pPr>
      <w:rPr>
        <w:b/>
        <w:color w:val="auto"/>
        <w:sz w:val="26"/>
        <w:szCs w:val="26"/>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rPr>
        <w:strike w:val="0"/>
        <w:dstrike w:val="0"/>
        <w:u w:val="none"/>
        <w:effect w:val="none"/>
      </w:rPr>
    </w:lvl>
    <w:lvl w:ilvl="4">
      <w:start w:val="1"/>
      <w:numFmt w:val="decimal"/>
      <w:lvlText w:val="%1.%2.%3.%4.%5"/>
      <w:lvlJc w:val="left"/>
      <w:pPr>
        <w:ind w:left="1080" w:hanging="1080"/>
      </w:pPr>
      <w:rPr>
        <w:b w:val="0"/>
        <w:sz w:val="26"/>
        <w:szCs w:val="26"/>
      </w:r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425F7D13"/>
    <w:multiLevelType w:val="hybridMultilevel"/>
    <w:tmpl w:val="2BDCE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2730269"/>
    <w:multiLevelType w:val="hybridMultilevel"/>
    <w:tmpl w:val="3DA2F7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7C010D"/>
    <w:multiLevelType w:val="multilevel"/>
    <w:tmpl w:val="5A74741E"/>
    <w:lvl w:ilvl="0">
      <w:start w:val="1"/>
      <w:numFmt w:val="decimal"/>
      <w:lvlText w:val="%1"/>
      <w:lvlJc w:val="left"/>
      <w:pPr>
        <w:ind w:left="432" w:hanging="432"/>
      </w:pPr>
      <w:rPr>
        <w:color w:val="auto"/>
      </w:rPr>
    </w:lvl>
    <w:lvl w:ilvl="1">
      <w:start w:val="1"/>
      <w:numFmt w:val="decimal"/>
      <w:lvlText w:val="%1.%2"/>
      <w:lvlJc w:val="left"/>
      <w:pPr>
        <w:ind w:left="576" w:hanging="576"/>
      </w:pPr>
      <w:rPr>
        <w:color w:val="auto"/>
      </w:rPr>
    </w:lvl>
    <w:lvl w:ilvl="2">
      <w:start w:val="1"/>
      <w:numFmt w:val="decimal"/>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88B2F5B"/>
    <w:multiLevelType w:val="hybridMultilevel"/>
    <w:tmpl w:val="E02ECBFE"/>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4C407E9D"/>
    <w:multiLevelType w:val="hybridMultilevel"/>
    <w:tmpl w:val="E02ECBFE"/>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5262382C"/>
    <w:multiLevelType w:val="hybridMultilevel"/>
    <w:tmpl w:val="50787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B8720AC"/>
    <w:multiLevelType w:val="hybridMultilevel"/>
    <w:tmpl w:val="3B5EF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1B120D7"/>
    <w:multiLevelType w:val="hybridMultilevel"/>
    <w:tmpl w:val="1750BB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1B51601"/>
    <w:multiLevelType w:val="hybridMultilevel"/>
    <w:tmpl w:val="CA140A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8C294A"/>
    <w:multiLevelType w:val="hybridMultilevel"/>
    <w:tmpl w:val="7A9E8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7BA08F0"/>
    <w:multiLevelType w:val="hybridMultilevel"/>
    <w:tmpl w:val="3DA2F7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9077046"/>
    <w:multiLevelType w:val="hybridMultilevel"/>
    <w:tmpl w:val="05B0AE04"/>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26" w15:restartNumberingAfterBreak="0">
    <w:nsid w:val="691E6CE3"/>
    <w:multiLevelType w:val="hybridMultilevel"/>
    <w:tmpl w:val="FD58D1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7F70A3D"/>
    <w:multiLevelType w:val="hybridMultilevel"/>
    <w:tmpl w:val="EB2A6C7A"/>
    <w:lvl w:ilvl="0" w:tplc="F280D2B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AC3E42"/>
    <w:multiLevelType w:val="hybridMultilevel"/>
    <w:tmpl w:val="380E02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BE543C2"/>
    <w:multiLevelType w:val="hybridMultilevel"/>
    <w:tmpl w:val="C1DEE738"/>
    <w:lvl w:ilvl="0" w:tplc="133A18DA">
      <w:numFmt w:val="bullet"/>
      <w:lvlText w:val="•"/>
      <w:lvlJc w:val="left"/>
      <w:pPr>
        <w:ind w:left="1080" w:hanging="72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1"/>
  </w:num>
  <w:num w:numId="4">
    <w:abstractNumId w:val="0"/>
  </w:num>
  <w:num w:numId="5">
    <w:abstractNumId w:val="2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26"/>
  </w:num>
  <w:num w:numId="11">
    <w:abstractNumId w:val="2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1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2"/>
  </w:num>
  <w:num w:numId="20">
    <w:abstractNumId w:val="29"/>
  </w:num>
  <w:num w:numId="21">
    <w:abstractNumId w:val="23"/>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9"/>
  </w:num>
  <w:num w:numId="31">
    <w:abstractNumId w:val="9"/>
  </w:num>
  <w:num w:numId="32">
    <w:abstractNumId w:val="3"/>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5"/>
  </w:num>
  <w:num w:numId="36">
    <w:abstractNumId w:val="1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4337">
      <o:colormru v:ext="edit" colors="#e6003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E9"/>
    <w:rsid w:val="0000425A"/>
    <w:rsid w:val="0003380D"/>
    <w:rsid w:val="00083AA7"/>
    <w:rsid w:val="000861C6"/>
    <w:rsid w:val="00090BF2"/>
    <w:rsid w:val="000A02DC"/>
    <w:rsid w:val="000B1F76"/>
    <w:rsid w:val="000B7D1C"/>
    <w:rsid w:val="000C3844"/>
    <w:rsid w:val="000E14BB"/>
    <w:rsid w:val="000E155F"/>
    <w:rsid w:val="000E6985"/>
    <w:rsid w:val="000F2E74"/>
    <w:rsid w:val="0010320B"/>
    <w:rsid w:val="00105246"/>
    <w:rsid w:val="00115797"/>
    <w:rsid w:val="00135ED1"/>
    <w:rsid w:val="001416D2"/>
    <w:rsid w:val="00145A71"/>
    <w:rsid w:val="00170DEC"/>
    <w:rsid w:val="00172AAB"/>
    <w:rsid w:val="00190591"/>
    <w:rsid w:val="00192332"/>
    <w:rsid w:val="001B4FC6"/>
    <w:rsid w:val="001C69B3"/>
    <w:rsid w:val="001F1204"/>
    <w:rsid w:val="00203DEF"/>
    <w:rsid w:val="0021524F"/>
    <w:rsid w:val="00220E61"/>
    <w:rsid w:val="0022533C"/>
    <w:rsid w:val="00262FE4"/>
    <w:rsid w:val="002635B5"/>
    <w:rsid w:val="0026461D"/>
    <w:rsid w:val="00273538"/>
    <w:rsid w:val="00274C43"/>
    <w:rsid w:val="002A7B2E"/>
    <w:rsid w:val="002D145C"/>
    <w:rsid w:val="002E62EE"/>
    <w:rsid w:val="002E66D7"/>
    <w:rsid w:val="00312700"/>
    <w:rsid w:val="00322702"/>
    <w:rsid w:val="003323D0"/>
    <w:rsid w:val="00333268"/>
    <w:rsid w:val="0035001C"/>
    <w:rsid w:val="0036470B"/>
    <w:rsid w:val="00365B11"/>
    <w:rsid w:val="003C3418"/>
    <w:rsid w:val="003D1C49"/>
    <w:rsid w:val="003D3DCE"/>
    <w:rsid w:val="003E04D7"/>
    <w:rsid w:val="004223EE"/>
    <w:rsid w:val="00432860"/>
    <w:rsid w:val="004445F4"/>
    <w:rsid w:val="00450FC0"/>
    <w:rsid w:val="00455745"/>
    <w:rsid w:val="00463654"/>
    <w:rsid w:val="00474253"/>
    <w:rsid w:val="00493DAF"/>
    <w:rsid w:val="004A2DAB"/>
    <w:rsid w:val="004C7E59"/>
    <w:rsid w:val="004E5725"/>
    <w:rsid w:val="004F0D00"/>
    <w:rsid w:val="0051072B"/>
    <w:rsid w:val="00511A70"/>
    <w:rsid w:val="00544B12"/>
    <w:rsid w:val="00545513"/>
    <w:rsid w:val="00552F86"/>
    <w:rsid w:val="00555143"/>
    <w:rsid w:val="00572458"/>
    <w:rsid w:val="005B4ADF"/>
    <w:rsid w:val="005B5194"/>
    <w:rsid w:val="005C475E"/>
    <w:rsid w:val="005D6453"/>
    <w:rsid w:val="005D7C16"/>
    <w:rsid w:val="005E1D02"/>
    <w:rsid w:val="005E357E"/>
    <w:rsid w:val="005F1DA8"/>
    <w:rsid w:val="00630459"/>
    <w:rsid w:val="0064577A"/>
    <w:rsid w:val="00653B68"/>
    <w:rsid w:val="006561F4"/>
    <w:rsid w:val="00667CC2"/>
    <w:rsid w:val="00682006"/>
    <w:rsid w:val="006B5FAC"/>
    <w:rsid w:val="006C2884"/>
    <w:rsid w:val="006C7ED9"/>
    <w:rsid w:val="006D2234"/>
    <w:rsid w:val="006E2582"/>
    <w:rsid w:val="006E5437"/>
    <w:rsid w:val="006E5D58"/>
    <w:rsid w:val="006F6816"/>
    <w:rsid w:val="0071154E"/>
    <w:rsid w:val="00720CDC"/>
    <w:rsid w:val="007251EA"/>
    <w:rsid w:val="00740066"/>
    <w:rsid w:val="00743D08"/>
    <w:rsid w:val="00770F3C"/>
    <w:rsid w:val="007775EB"/>
    <w:rsid w:val="007A41C9"/>
    <w:rsid w:val="007C21F8"/>
    <w:rsid w:val="007C612E"/>
    <w:rsid w:val="007E04C8"/>
    <w:rsid w:val="007E3FE1"/>
    <w:rsid w:val="007F5D02"/>
    <w:rsid w:val="00861B31"/>
    <w:rsid w:val="008662C5"/>
    <w:rsid w:val="00873A9B"/>
    <w:rsid w:val="00887CC5"/>
    <w:rsid w:val="00894279"/>
    <w:rsid w:val="008A13DC"/>
    <w:rsid w:val="008B3BFA"/>
    <w:rsid w:val="008B57A8"/>
    <w:rsid w:val="008C2187"/>
    <w:rsid w:val="008D585D"/>
    <w:rsid w:val="008F293A"/>
    <w:rsid w:val="00902C10"/>
    <w:rsid w:val="0092173F"/>
    <w:rsid w:val="00922DD0"/>
    <w:rsid w:val="00926883"/>
    <w:rsid w:val="00952C3F"/>
    <w:rsid w:val="0095319A"/>
    <w:rsid w:val="0096161D"/>
    <w:rsid w:val="00971A3F"/>
    <w:rsid w:val="00972CA2"/>
    <w:rsid w:val="009908A9"/>
    <w:rsid w:val="00995381"/>
    <w:rsid w:val="009C1CD3"/>
    <w:rsid w:val="009D61F4"/>
    <w:rsid w:val="00A42AE9"/>
    <w:rsid w:val="00A50E2F"/>
    <w:rsid w:val="00A77A3E"/>
    <w:rsid w:val="00A96BDD"/>
    <w:rsid w:val="00AB2164"/>
    <w:rsid w:val="00AE1A63"/>
    <w:rsid w:val="00AF314B"/>
    <w:rsid w:val="00B03A31"/>
    <w:rsid w:val="00B1124F"/>
    <w:rsid w:val="00B14637"/>
    <w:rsid w:val="00B338F9"/>
    <w:rsid w:val="00B34487"/>
    <w:rsid w:val="00B3516E"/>
    <w:rsid w:val="00B42CA2"/>
    <w:rsid w:val="00B84CA9"/>
    <w:rsid w:val="00B92C3B"/>
    <w:rsid w:val="00BB42F9"/>
    <w:rsid w:val="00BB655C"/>
    <w:rsid w:val="00BE0EE8"/>
    <w:rsid w:val="00BF2305"/>
    <w:rsid w:val="00C1239E"/>
    <w:rsid w:val="00C13EB3"/>
    <w:rsid w:val="00C16C27"/>
    <w:rsid w:val="00C22242"/>
    <w:rsid w:val="00C22B4A"/>
    <w:rsid w:val="00C34763"/>
    <w:rsid w:val="00C47E10"/>
    <w:rsid w:val="00C47F07"/>
    <w:rsid w:val="00C63C0B"/>
    <w:rsid w:val="00C6446A"/>
    <w:rsid w:val="00C7381E"/>
    <w:rsid w:val="00C764FE"/>
    <w:rsid w:val="00C93BE9"/>
    <w:rsid w:val="00CA0AC2"/>
    <w:rsid w:val="00CB14A8"/>
    <w:rsid w:val="00CC730F"/>
    <w:rsid w:val="00CE0B83"/>
    <w:rsid w:val="00CF416C"/>
    <w:rsid w:val="00D05237"/>
    <w:rsid w:val="00D172A0"/>
    <w:rsid w:val="00D35CE2"/>
    <w:rsid w:val="00D419CD"/>
    <w:rsid w:val="00D42326"/>
    <w:rsid w:val="00D43751"/>
    <w:rsid w:val="00D6160D"/>
    <w:rsid w:val="00D70E7A"/>
    <w:rsid w:val="00D717CD"/>
    <w:rsid w:val="00D73C00"/>
    <w:rsid w:val="00D75BEB"/>
    <w:rsid w:val="00D80262"/>
    <w:rsid w:val="00D859EF"/>
    <w:rsid w:val="00D9193D"/>
    <w:rsid w:val="00D92351"/>
    <w:rsid w:val="00DA4AB0"/>
    <w:rsid w:val="00DB042C"/>
    <w:rsid w:val="00DB0AEF"/>
    <w:rsid w:val="00DB2EB9"/>
    <w:rsid w:val="00DB4FDA"/>
    <w:rsid w:val="00DD08D0"/>
    <w:rsid w:val="00DF5DA8"/>
    <w:rsid w:val="00E02647"/>
    <w:rsid w:val="00E232A2"/>
    <w:rsid w:val="00E2437A"/>
    <w:rsid w:val="00E26029"/>
    <w:rsid w:val="00E30E0F"/>
    <w:rsid w:val="00E565F5"/>
    <w:rsid w:val="00E57A86"/>
    <w:rsid w:val="00E64428"/>
    <w:rsid w:val="00E65C3A"/>
    <w:rsid w:val="00E7400F"/>
    <w:rsid w:val="00E918B1"/>
    <w:rsid w:val="00ED3B15"/>
    <w:rsid w:val="00ED5042"/>
    <w:rsid w:val="00ED5D25"/>
    <w:rsid w:val="00ED6AE8"/>
    <w:rsid w:val="00EF6A2C"/>
    <w:rsid w:val="00F00868"/>
    <w:rsid w:val="00F0165E"/>
    <w:rsid w:val="00F04AE1"/>
    <w:rsid w:val="00F11860"/>
    <w:rsid w:val="00F12FB0"/>
    <w:rsid w:val="00F30F75"/>
    <w:rsid w:val="00F3286D"/>
    <w:rsid w:val="00F4056B"/>
    <w:rsid w:val="00F540F9"/>
    <w:rsid w:val="00F628E2"/>
    <w:rsid w:val="00F66E87"/>
    <w:rsid w:val="00F676C2"/>
    <w:rsid w:val="00F836EA"/>
    <w:rsid w:val="00F95539"/>
    <w:rsid w:val="00F978D5"/>
    <w:rsid w:val="00FA5DFE"/>
    <w:rsid w:val="00FC7F34"/>
    <w:rsid w:val="00FF33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e60038"/>
    </o:shapedefaults>
    <o:shapelayout v:ext="edit">
      <o:idmap v:ext="edit" data="1"/>
    </o:shapelayout>
  </w:shapeDefaults>
  <w:decimalSymbol w:val="."/>
  <w:listSeparator w:val=","/>
  <w14:docId w14:val="4E2600E2"/>
  <w15:chartTrackingRefBased/>
  <w15:docId w15:val="{C79822D1-5CAF-4950-B298-47EAB649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C7E5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C7E5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C7ED9"/>
    <w:pPr>
      <w:keepNext/>
      <w:keepLines/>
      <w:spacing w:before="200" w:after="0"/>
      <w:outlineLvl w:val="2"/>
    </w:pPr>
    <w:rPr>
      <w:rFonts w:ascii="Cambria" w:eastAsia="Times New Roman" w:hAnsi="Cambria"/>
      <w:b/>
      <w:bCs/>
      <w:color w:val="4F81BD"/>
      <w:lang w:eastAsia="en-AU"/>
    </w:rPr>
  </w:style>
  <w:style w:type="paragraph" w:styleId="Heading4">
    <w:name w:val="heading 4"/>
    <w:basedOn w:val="Normal"/>
    <w:next w:val="Normal"/>
    <w:link w:val="Heading4Char"/>
    <w:uiPriority w:val="9"/>
    <w:unhideWhenUsed/>
    <w:qFormat/>
    <w:rsid w:val="006C7ED9"/>
    <w:pPr>
      <w:keepNext/>
      <w:keepLines/>
      <w:spacing w:before="200" w:after="0"/>
      <w:outlineLvl w:val="3"/>
    </w:pPr>
    <w:rPr>
      <w:rFonts w:ascii="Cambria" w:eastAsia="Times New Roman" w:hAnsi="Cambria"/>
      <w:b/>
      <w:bCs/>
      <w:i/>
      <w:iCs/>
      <w:color w:val="4F81BD"/>
      <w:lang w:eastAsia="en-AU"/>
    </w:rPr>
  </w:style>
  <w:style w:type="paragraph" w:styleId="Heading5">
    <w:name w:val="heading 5"/>
    <w:basedOn w:val="Normal"/>
    <w:next w:val="Normal"/>
    <w:link w:val="Heading5Char"/>
    <w:uiPriority w:val="9"/>
    <w:semiHidden/>
    <w:unhideWhenUsed/>
    <w:qFormat/>
    <w:rsid w:val="00365B11"/>
    <w:pPr>
      <w:spacing w:before="200" w:after="0"/>
      <w:ind w:left="1008" w:hanging="1008"/>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65B11"/>
    <w:pPr>
      <w:spacing w:after="0" w:line="268" w:lineRule="auto"/>
      <w:ind w:left="1152" w:hanging="1152"/>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65B11"/>
    <w:pPr>
      <w:spacing w:after="0"/>
      <w:ind w:left="1296" w:hanging="1296"/>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65B11"/>
    <w:pPr>
      <w:spacing w:after="0"/>
      <w:ind w:left="1440" w:hanging="144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365B11"/>
    <w:pPr>
      <w:spacing w:after="0"/>
      <w:ind w:left="1584" w:hanging="1584"/>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E59"/>
    <w:rPr>
      <w:rFonts w:ascii="Cambria" w:eastAsia="Times New Roman" w:hAnsi="Cambria" w:cs="Times New Roman"/>
      <w:b/>
      <w:bCs/>
      <w:color w:val="365F91"/>
      <w:sz w:val="28"/>
      <w:szCs w:val="28"/>
    </w:rPr>
  </w:style>
  <w:style w:type="character" w:customStyle="1" w:styleId="Heading2Char">
    <w:name w:val="Heading 2 Char"/>
    <w:link w:val="Heading2"/>
    <w:uiPriority w:val="9"/>
    <w:rsid w:val="004C7E59"/>
    <w:rPr>
      <w:rFonts w:ascii="Cambria" w:eastAsia="Times New Roman" w:hAnsi="Cambria" w:cs="Times New Roman"/>
      <w:b/>
      <w:bCs/>
      <w:color w:val="4F81BD"/>
      <w:sz w:val="26"/>
      <w:szCs w:val="26"/>
    </w:rPr>
  </w:style>
  <w:style w:type="character" w:styleId="Hyperlink">
    <w:name w:val="Hyperlink"/>
    <w:uiPriority w:val="99"/>
    <w:unhideWhenUsed/>
    <w:rsid w:val="00D70E7A"/>
    <w:rPr>
      <w:color w:val="0000FF"/>
      <w:u w:val="single"/>
    </w:rPr>
  </w:style>
  <w:style w:type="paragraph" w:styleId="BalloonText">
    <w:name w:val="Balloon Text"/>
    <w:basedOn w:val="Normal"/>
    <w:link w:val="BalloonTextChar"/>
    <w:uiPriority w:val="99"/>
    <w:semiHidden/>
    <w:unhideWhenUsed/>
    <w:rsid w:val="00D70E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0E7A"/>
    <w:rPr>
      <w:rFonts w:ascii="Tahoma" w:hAnsi="Tahoma" w:cs="Tahoma"/>
      <w:sz w:val="16"/>
      <w:szCs w:val="16"/>
    </w:rPr>
  </w:style>
  <w:style w:type="character" w:styleId="CommentReference">
    <w:name w:val="annotation reference"/>
    <w:uiPriority w:val="99"/>
    <w:semiHidden/>
    <w:unhideWhenUsed/>
    <w:rsid w:val="00D70E7A"/>
    <w:rPr>
      <w:sz w:val="16"/>
      <w:szCs w:val="16"/>
    </w:rPr>
  </w:style>
  <w:style w:type="paragraph" w:styleId="CommentText">
    <w:name w:val="annotation text"/>
    <w:basedOn w:val="Normal"/>
    <w:link w:val="CommentTextChar"/>
    <w:uiPriority w:val="99"/>
    <w:semiHidden/>
    <w:unhideWhenUsed/>
    <w:rsid w:val="00D70E7A"/>
    <w:pPr>
      <w:spacing w:line="240" w:lineRule="auto"/>
    </w:pPr>
    <w:rPr>
      <w:sz w:val="20"/>
      <w:szCs w:val="20"/>
    </w:rPr>
  </w:style>
  <w:style w:type="character" w:customStyle="1" w:styleId="CommentTextChar">
    <w:name w:val="Comment Text Char"/>
    <w:link w:val="CommentText"/>
    <w:uiPriority w:val="99"/>
    <w:semiHidden/>
    <w:rsid w:val="00D70E7A"/>
    <w:rPr>
      <w:sz w:val="20"/>
      <w:szCs w:val="20"/>
    </w:rPr>
  </w:style>
  <w:style w:type="paragraph" w:styleId="CommentSubject">
    <w:name w:val="annotation subject"/>
    <w:basedOn w:val="CommentText"/>
    <w:next w:val="CommentText"/>
    <w:link w:val="CommentSubjectChar"/>
    <w:uiPriority w:val="99"/>
    <w:semiHidden/>
    <w:unhideWhenUsed/>
    <w:rsid w:val="00D70E7A"/>
    <w:rPr>
      <w:b/>
      <w:bCs/>
    </w:rPr>
  </w:style>
  <w:style w:type="character" w:customStyle="1" w:styleId="CommentSubjectChar">
    <w:name w:val="Comment Subject Char"/>
    <w:link w:val="CommentSubject"/>
    <w:uiPriority w:val="99"/>
    <w:semiHidden/>
    <w:rsid w:val="00D70E7A"/>
    <w:rPr>
      <w:b/>
      <w:bCs/>
      <w:sz w:val="20"/>
      <w:szCs w:val="20"/>
    </w:rPr>
  </w:style>
  <w:style w:type="paragraph" w:styleId="ListParagraph">
    <w:name w:val="List Paragraph"/>
    <w:basedOn w:val="Normal"/>
    <w:uiPriority w:val="34"/>
    <w:qFormat/>
    <w:rsid w:val="00D70E7A"/>
    <w:pPr>
      <w:ind w:left="720"/>
      <w:contextualSpacing/>
    </w:pPr>
  </w:style>
  <w:style w:type="paragraph" w:styleId="Title">
    <w:name w:val="Title"/>
    <w:basedOn w:val="Normal"/>
    <w:next w:val="Normal"/>
    <w:link w:val="TitleChar"/>
    <w:uiPriority w:val="10"/>
    <w:qFormat/>
    <w:rsid w:val="0011579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15797"/>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115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797"/>
  </w:style>
  <w:style w:type="paragraph" w:styleId="Footer">
    <w:name w:val="footer"/>
    <w:basedOn w:val="Normal"/>
    <w:link w:val="FooterChar"/>
    <w:uiPriority w:val="99"/>
    <w:unhideWhenUsed/>
    <w:rsid w:val="00115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797"/>
  </w:style>
  <w:style w:type="paragraph" w:styleId="TOC2">
    <w:name w:val="toc 2"/>
    <w:basedOn w:val="Normal"/>
    <w:next w:val="Normal"/>
    <w:autoRedefine/>
    <w:uiPriority w:val="39"/>
    <w:unhideWhenUsed/>
    <w:qFormat/>
    <w:rsid w:val="00115797"/>
    <w:pPr>
      <w:spacing w:after="100"/>
      <w:ind w:left="220"/>
    </w:pPr>
    <w:rPr>
      <w:rFonts w:eastAsia="Times New Roman"/>
      <w:lang w:val="en-US" w:eastAsia="ja-JP"/>
    </w:rPr>
  </w:style>
  <w:style w:type="paragraph" w:styleId="TOC1">
    <w:name w:val="toc 1"/>
    <w:basedOn w:val="Normal"/>
    <w:next w:val="Normal"/>
    <w:autoRedefine/>
    <w:uiPriority w:val="39"/>
    <w:unhideWhenUsed/>
    <w:qFormat/>
    <w:rsid w:val="00115797"/>
    <w:pPr>
      <w:spacing w:after="100"/>
    </w:pPr>
    <w:rPr>
      <w:rFonts w:eastAsia="Times New Roman"/>
      <w:lang w:val="en-US" w:eastAsia="ja-JP"/>
    </w:rPr>
  </w:style>
  <w:style w:type="paragraph" w:styleId="TOC3">
    <w:name w:val="toc 3"/>
    <w:basedOn w:val="Normal"/>
    <w:next w:val="Normal"/>
    <w:autoRedefine/>
    <w:uiPriority w:val="39"/>
    <w:unhideWhenUsed/>
    <w:qFormat/>
    <w:rsid w:val="00115797"/>
    <w:pPr>
      <w:spacing w:after="100"/>
      <w:ind w:left="440"/>
    </w:pPr>
    <w:rPr>
      <w:rFonts w:eastAsia="Times New Roman"/>
      <w:lang w:val="en-US" w:eastAsia="ja-JP"/>
    </w:rPr>
  </w:style>
  <w:style w:type="paragraph" w:styleId="NormalWeb">
    <w:name w:val="Normal (Web)"/>
    <w:basedOn w:val="Normal"/>
    <w:uiPriority w:val="99"/>
    <w:semiHidden/>
    <w:unhideWhenUsed/>
    <w:rsid w:val="00F836EA"/>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Heading3Char">
    <w:name w:val="Heading 3 Char"/>
    <w:link w:val="Heading3"/>
    <w:uiPriority w:val="9"/>
    <w:rsid w:val="006C7ED9"/>
    <w:rPr>
      <w:rFonts w:ascii="Cambria" w:eastAsia="Times New Roman" w:hAnsi="Cambria" w:cs="Times New Roman"/>
      <w:b/>
      <w:bCs/>
      <w:color w:val="4F81BD"/>
      <w:lang w:eastAsia="en-AU"/>
    </w:rPr>
  </w:style>
  <w:style w:type="character" w:customStyle="1" w:styleId="Heading4Char">
    <w:name w:val="Heading 4 Char"/>
    <w:link w:val="Heading4"/>
    <w:uiPriority w:val="9"/>
    <w:rsid w:val="006C7ED9"/>
    <w:rPr>
      <w:rFonts w:ascii="Cambria" w:eastAsia="Times New Roman" w:hAnsi="Cambria" w:cs="Times New Roman"/>
      <w:b/>
      <w:bCs/>
      <w:i/>
      <w:iCs/>
      <w:color w:val="4F81BD"/>
      <w:lang w:eastAsia="en-AU"/>
    </w:rPr>
  </w:style>
  <w:style w:type="table" w:customStyle="1" w:styleId="LightGrid-Accent11">
    <w:name w:val="Light Grid - Accent 11"/>
    <w:basedOn w:val="TableNormal"/>
    <w:uiPriority w:val="62"/>
    <w:rsid w:val="006C7ED9"/>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5Char">
    <w:name w:val="Heading 5 Char"/>
    <w:link w:val="Heading5"/>
    <w:uiPriority w:val="9"/>
    <w:semiHidden/>
    <w:rsid w:val="00365B11"/>
    <w:rPr>
      <w:rFonts w:ascii="Cambria" w:eastAsia="Times New Roman" w:hAnsi="Cambria" w:cs="Times New Roman"/>
      <w:b/>
      <w:bCs/>
      <w:color w:val="7F7F7F"/>
    </w:rPr>
  </w:style>
  <w:style w:type="character" w:customStyle="1" w:styleId="Heading6Char">
    <w:name w:val="Heading 6 Char"/>
    <w:link w:val="Heading6"/>
    <w:uiPriority w:val="9"/>
    <w:semiHidden/>
    <w:rsid w:val="00365B11"/>
    <w:rPr>
      <w:rFonts w:ascii="Cambria" w:eastAsia="Times New Roman" w:hAnsi="Cambria" w:cs="Times New Roman"/>
      <w:b/>
      <w:bCs/>
      <w:i/>
      <w:iCs/>
      <w:color w:val="7F7F7F"/>
    </w:rPr>
  </w:style>
  <w:style w:type="character" w:customStyle="1" w:styleId="Heading7Char">
    <w:name w:val="Heading 7 Char"/>
    <w:link w:val="Heading7"/>
    <w:uiPriority w:val="9"/>
    <w:semiHidden/>
    <w:rsid w:val="00365B11"/>
    <w:rPr>
      <w:rFonts w:ascii="Cambria" w:eastAsia="Times New Roman" w:hAnsi="Cambria" w:cs="Times New Roman"/>
      <w:i/>
      <w:iCs/>
    </w:rPr>
  </w:style>
  <w:style w:type="character" w:customStyle="1" w:styleId="Heading8Char">
    <w:name w:val="Heading 8 Char"/>
    <w:link w:val="Heading8"/>
    <w:uiPriority w:val="9"/>
    <w:semiHidden/>
    <w:rsid w:val="00365B11"/>
    <w:rPr>
      <w:rFonts w:ascii="Cambria" w:eastAsia="Times New Roman" w:hAnsi="Cambria" w:cs="Times New Roman"/>
      <w:sz w:val="20"/>
      <w:szCs w:val="20"/>
    </w:rPr>
  </w:style>
  <w:style w:type="character" w:customStyle="1" w:styleId="Heading9Char">
    <w:name w:val="Heading 9 Char"/>
    <w:link w:val="Heading9"/>
    <w:uiPriority w:val="9"/>
    <w:semiHidden/>
    <w:rsid w:val="00365B11"/>
    <w:rPr>
      <w:rFonts w:ascii="Cambria" w:eastAsia="Times New Roman" w:hAnsi="Cambria" w:cs="Times New Roman"/>
      <w:i/>
      <w:iCs/>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0899">
      <w:bodyDiv w:val="1"/>
      <w:marLeft w:val="0"/>
      <w:marRight w:val="0"/>
      <w:marTop w:val="0"/>
      <w:marBottom w:val="0"/>
      <w:divBdr>
        <w:top w:val="none" w:sz="0" w:space="0" w:color="auto"/>
        <w:left w:val="none" w:sz="0" w:space="0" w:color="auto"/>
        <w:bottom w:val="none" w:sz="0" w:space="0" w:color="auto"/>
        <w:right w:val="none" w:sz="0" w:space="0" w:color="auto"/>
      </w:divBdr>
    </w:div>
    <w:div w:id="357703813">
      <w:bodyDiv w:val="1"/>
      <w:marLeft w:val="0"/>
      <w:marRight w:val="0"/>
      <w:marTop w:val="0"/>
      <w:marBottom w:val="0"/>
      <w:divBdr>
        <w:top w:val="none" w:sz="0" w:space="0" w:color="auto"/>
        <w:left w:val="none" w:sz="0" w:space="0" w:color="auto"/>
        <w:bottom w:val="none" w:sz="0" w:space="0" w:color="auto"/>
        <w:right w:val="none" w:sz="0" w:space="0" w:color="auto"/>
      </w:divBdr>
    </w:div>
    <w:div w:id="396321330">
      <w:bodyDiv w:val="1"/>
      <w:marLeft w:val="0"/>
      <w:marRight w:val="0"/>
      <w:marTop w:val="0"/>
      <w:marBottom w:val="0"/>
      <w:divBdr>
        <w:top w:val="none" w:sz="0" w:space="0" w:color="auto"/>
        <w:left w:val="none" w:sz="0" w:space="0" w:color="auto"/>
        <w:bottom w:val="none" w:sz="0" w:space="0" w:color="auto"/>
        <w:right w:val="none" w:sz="0" w:space="0" w:color="auto"/>
      </w:divBdr>
    </w:div>
    <w:div w:id="552351707">
      <w:bodyDiv w:val="1"/>
      <w:marLeft w:val="0"/>
      <w:marRight w:val="0"/>
      <w:marTop w:val="0"/>
      <w:marBottom w:val="0"/>
      <w:divBdr>
        <w:top w:val="none" w:sz="0" w:space="0" w:color="auto"/>
        <w:left w:val="none" w:sz="0" w:space="0" w:color="auto"/>
        <w:bottom w:val="none" w:sz="0" w:space="0" w:color="auto"/>
        <w:right w:val="none" w:sz="0" w:space="0" w:color="auto"/>
      </w:divBdr>
    </w:div>
    <w:div w:id="659307363">
      <w:bodyDiv w:val="1"/>
      <w:marLeft w:val="0"/>
      <w:marRight w:val="0"/>
      <w:marTop w:val="0"/>
      <w:marBottom w:val="0"/>
      <w:divBdr>
        <w:top w:val="none" w:sz="0" w:space="0" w:color="auto"/>
        <w:left w:val="none" w:sz="0" w:space="0" w:color="auto"/>
        <w:bottom w:val="none" w:sz="0" w:space="0" w:color="auto"/>
        <w:right w:val="none" w:sz="0" w:space="0" w:color="auto"/>
      </w:divBdr>
    </w:div>
    <w:div w:id="884171567">
      <w:bodyDiv w:val="1"/>
      <w:marLeft w:val="0"/>
      <w:marRight w:val="0"/>
      <w:marTop w:val="0"/>
      <w:marBottom w:val="0"/>
      <w:divBdr>
        <w:top w:val="none" w:sz="0" w:space="0" w:color="auto"/>
        <w:left w:val="none" w:sz="0" w:space="0" w:color="auto"/>
        <w:bottom w:val="none" w:sz="0" w:space="0" w:color="auto"/>
        <w:right w:val="none" w:sz="0" w:space="0" w:color="auto"/>
      </w:divBdr>
    </w:div>
    <w:div w:id="937835969">
      <w:bodyDiv w:val="1"/>
      <w:marLeft w:val="0"/>
      <w:marRight w:val="0"/>
      <w:marTop w:val="0"/>
      <w:marBottom w:val="0"/>
      <w:divBdr>
        <w:top w:val="none" w:sz="0" w:space="0" w:color="auto"/>
        <w:left w:val="none" w:sz="0" w:space="0" w:color="auto"/>
        <w:bottom w:val="none" w:sz="0" w:space="0" w:color="auto"/>
        <w:right w:val="none" w:sz="0" w:space="0" w:color="auto"/>
      </w:divBdr>
    </w:div>
    <w:div w:id="991640559">
      <w:bodyDiv w:val="1"/>
      <w:marLeft w:val="0"/>
      <w:marRight w:val="0"/>
      <w:marTop w:val="0"/>
      <w:marBottom w:val="0"/>
      <w:divBdr>
        <w:top w:val="none" w:sz="0" w:space="0" w:color="auto"/>
        <w:left w:val="none" w:sz="0" w:space="0" w:color="auto"/>
        <w:bottom w:val="none" w:sz="0" w:space="0" w:color="auto"/>
        <w:right w:val="none" w:sz="0" w:space="0" w:color="auto"/>
      </w:divBdr>
    </w:div>
    <w:div w:id="1192960686">
      <w:bodyDiv w:val="1"/>
      <w:marLeft w:val="0"/>
      <w:marRight w:val="0"/>
      <w:marTop w:val="0"/>
      <w:marBottom w:val="0"/>
      <w:divBdr>
        <w:top w:val="none" w:sz="0" w:space="0" w:color="auto"/>
        <w:left w:val="none" w:sz="0" w:space="0" w:color="auto"/>
        <w:bottom w:val="none" w:sz="0" w:space="0" w:color="auto"/>
        <w:right w:val="none" w:sz="0" w:space="0" w:color="auto"/>
      </w:divBdr>
    </w:div>
    <w:div w:id="1207068089">
      <w:bodyDiv w:val="1"/>
      <w:marLeft w:val="0"/>
      <w:marRight w:val="0"/>
      <w:marTop w:val="0"/>
      <w:marBottom w:val="0"/>
      <w:divBdr>
        <w:top w:val="none" w:sz="0" w:space="0" w:color="auto"/>
        <w:left w:val="none" w:sz="0" w:space="0" w:color="auto"/>
        <w:bottom w:val="none" w:sz="0" w:space="0" w:color="auto"/>
        <w:right w:val="none" w:sz="0" w:space="0" w:color="auto"/>
      </w:divBdr>
    </w:div>
    <w:div w:id="1278635789">
      <w:bodyDiv w:val="1"/>
      <w:marLeft w:val="0"/>
      <w:marRight w:val="0"/>
      <w:marTop w:val="0"/>
      <w:marBottom w:val="0"/>
      <w:divBdr>
        <w:top w:val="none" w:sz="0" w:space="0" w:color="auto"/>
        <w:left w:val="none" w:sz="0" w:space="0" w:color="auto"/>
        <w:bottom w:val="none" w:sz="0" w:space="0" w:color="auto"/>
        <w:right w:val="none" w:sz="0" w:space="0" w:color="auto"/>
      </w:divBdr>
    </w:div>
    <w:div w:id="1279945278">
      <w:bodyDiv w:val="1"/>
      <w:marLeft w:val="0"/>
      <w:marRight w:val="0"/>
      <w:marTop w:val="0"/>
      <w:marBottom w:val="0"/>
      <w:divBdr>
        <w:top w:val="none" w:sz="0" w:space="0" w:color="auto"/>
        <w:left w:val="none" w:sz="0" w:space="0" w:color="auto"/>
        <w:bottom w:val="none" w:sz="0" w:space="0" w:color="auto"/>
        <w:right w:val="none" w:sz="0" w:space="0" w:color="auto"/>
      </w:divBdr>
    </w:div>
    <w:div w:id="1489639617">
      <w:bodyDiv w:val="1"/>
      <w:marLeft w:val="0"/>
      <w:marRight w:val="0"/>
      <w:marTop w:val="0"/>
      <w:marBottom w:val="0"/>
      <w:divBdr>
        <w:top w:val="none" w:sz="0" w:space="0" w:color="auto"/>
        <w:left w:val="none" w:sz="0" w:space="0" w:color="auto"/>
        <w:bottom w:val="none" w:sz="0" w:space="0" w:color="auto"/>
        <w:right w:val="none" w:sz="0" w:space="0" w:color="auto"/>
      </w:divBdr>
    </w:div>
    <w:div w:id="1877502843">
      <w:bodyDiv w:val="1"/>
      <w:marLeft w:val="0"/>
      <w:marRight w:val="0"/>
      <w:marTop w:val="0"/>
      <w:marBottom w:val="0"/>
      <w:divBdr>
        <w:top w:val="none" w:sz="0" w:space="0" w:color="auto"/>
        <w:left w:val="none" w:sz="0" w:space="0" w:color="auto"/>
        <w:bottom w:val="none" w:sz="0" w:space="0" w:color="auto"/>
        <w:right w:val="none" w:sz="0" w:space="0" w:color="auto"/>
      </w:divBdr>
    </w:div>
    <w:div w:id="19799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_Duke%20of%20Ed%20Templates\Document%20Templates\Word_Template_Pan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36466-87DF-41A0-952A-4A68D807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Word_Template_Panel</Template>
  <TotalTime>47</TotalTime>
  <Pages>5</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Comms2</dc:creator>
  <cp:keywords/>
  <cp:lastModifiedBy>Duke of Ed Admin</cp:lastModifiedBy>
  <cp:revision>12</cp:revision>
  <cp:lastPrinted>2013-08-07T02:14:00Z</cp:lastPrinted>
  <dcterms:created xsi:type="dcterms:W3CDTF">2017-03-07T23:12:00Z</dcterms:created>
  <dcterms:modified xsi:type="dcterms:W3CDTF">2017-03-15T00:06:00Z</dcterms:modified>
</cp:coreProperties>
</file>